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png" ContentType="image/png"/>
  <Override PartName="/word/media/rId53.png" ContentType="image/png"/>
  <Override PartName="/word/media/rId154.png" ContentType="image/png"/>
  <Override PartName="/word/media/rId237.png" ContentType="image/png"/>
  <Override PartName="/word/media/rId114.png" ContentType="image/png"/>
  <Override PartName="/word/media/rId106.png" ContentType="image/png"/>
  <Override PartName="/word/media/rId98.png" ContentType="image/png"/>
  <Override PartName="/word/media/rId94.png" ContentType="image/png"/>
  <Override PartName="/word/media/rId102.png" ContentType="image/png"/>
  <Override PartName="/word/media/rId110.png" ContentType="image/png"/>
  <Override PartName="/word/media/rId118.png" ContentType="image/png"/>
  <Override PartName="/word/media/rId91.png" ContentType="image/png"/>
  <Override PartName="/word/media/rId28.png" ContentType="image/png"/>
  <Override PartName="/word/media/rId23.jpg" ContentType="image/jpeg"/>
  <Override PartName="/word/media/rId8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35" w:name="basics"/>
    <w:p>
      <w:pPr>
        <w:pStyle w:val="Heading1"/>
      </w:pPr>
      <w:r>
        <w:rPr>
          <w:rStyle w:val="SectionNumber"/>
        </w:rPr>
        <w:t xml:space="preserve">3</w:t>
      </w:r>
      <w:r>
        <w:tab/>
      </w:r>
      <w:r>
        <w:t xml:space="preserve">Basics</w:t>
      </w:r>
    </w:p>
    <w:bookmarkStart w:id="52" w:name="further-information-and-links"/>
    <w:p>
      <w:pPr>
        <w:pStyle w:val="Heading2"/>
      </w:pPr>
      <w:r>
        <w:rPr>
          <w:rStyle w:val="SectionNumber"/>
        </w:rPr>
        <w:t xml:space="preserve">3.1</w:t>
      </w:r>
      <w:r>
        <w:tab/>
      </w:r>
      <w:r>
        <w:t xml:space="preserve">Further information and links</w:t>
      </w:r>
    </w:p>
    <w:p>
      <w:pPr>
        <w:pStyle w:val="FirstParagraph"/>
      </w:pPr>
      <w:r>
        <w:rPr>
          <w:bCs/>
          <w:b/>
        </w:rPr>
        <w:t xml:space="preserve">Note:</w:t>
      </w:r>
      <w:r>
        <w:t xml:space="preserve"> </w:t>
      </w:r>
      <w:r>
        <w:t xml:space="preserve">Artificial intelligence is a dynamic field of knowledge. You can find current links e.g. at huggingface.com/papers and the board artint on CODDIT. Subscribe to newsletters, blogs, vLogs and podcasts to stay up to date.</w:t>
      </w:r>
    </w:p>
    <w:p>
      <w:pPr>
        <w:pStyle w:val="BodyText"/>
      </w:pPr>
      <w:r>
        <w:rPr>
          <w:bCs/>
          <w:b/>
        </w:rPr>
        <w:t xml:space="preserve">Books:</w:t>
      </w:r>
    </w:p>
    <w:p>
      <w:pPr>
        <w:numPr>
          <w:ilvl w:val="0"/>
          <w:numId w:val="1003"/>
        </w:numPr>
      </w:pPr>
      <w:hyperlink r:id="rId32">
        <w:r>
          <w:rPr>
            <w:rStyle w:val="Hyperlink"/>
          </w:rPr>
          <w:t xml:space="preserve">The electronic mirror: human thinking and artificial intelligence</w:t>
        </w:r>
      </w:hyperlink>
      <w:r>
        <w:t xml:space="preserve"> </w:t>
      </w:r>
      <w:r>
        <w:t xml:space="preserve">(*) by Manuela Lenzen (</w:t>
      </w:r>
      <w:hyperlink r:id="rId33">
        <w:r>
          <w:rPr>
            <w:rStyle w:val="Hyperlink"/>
          </w:rPr>
          <w:t xml:space="preserve">podcast episode</w:t>
        </w:r>
      </w:hyperlink>
      <w:r>
        <w:t xml:space="preserve"> </w:t>
      </w:r>
      <w:r>
        <w:t xml:space="preserve">with the author)</w:t>
      </w:r>
    </w:p>
    <w:p>
      <w:pPr>
        <w:numPr>
          <w:ilvl w:val="0"/>
          <w:numId w:val="1003"/>
        </w:numPr>
      </w:pPr>
      <w:hyperlink r:id="rId34">
        <w:r>
          <w:rPr>
            <w:rStyle w:val="Hyperlink"/>
          </w:rPr>
          <w:t xml:space="preserve">The secret behind ChatGPT: How the AI works and why it works</w:t>
        </w:r>
      </w:hyperlink>
      <w:r>
        <w:t xml:space="preserve"> </w:t>
      </w:r>
      <w:r>
        <w:t xml:space="preserve">(*) by Stephen Wolfram</w:t>
      </w:r>
    </w:p>
    <w:p>
      <w:pPr>
        <w:pStyle w:val="FirstParagraph"/>
      </w:pPr>
      <w:r>
        <w:rPr>
          <w:bCs/>
          <w:b/>
        </w:rPr>
        <w:t xml:space="preserve">Courses:</w:t>
      </w:r>
    </w:p>
    <w:p>
      <w:pPr>
        <w:numPr>
          <w:ilvl w:val="0"/>
          <w:numId w:val="1004"/>
        </w:numPr>
        <w:pStyle w:val="Compact"/>
      </w:pPr>
      <w:hyperlink r:id="rId35">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04"/>
        </w:numPr>
        <w:pStyle w:val="Compact"/>
      </w:pPr>
      <w:hyperlink r:id="rId36">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numPr>
          <w:ilvl w:val="0"/>
          <w:numId w:val="1004"/>
        </w:numPr>
        <w:pStyle w:val="Compact"/>
      </w:pPr>
      <w:hyperlink r:id="rId37">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04"/>
        </w:numPr>
        <w:pStyle w:val="Compact"/>
      </w:pPr>
      <w:hyperlink r:id="rId38">
        <w:r>
          <w:rPr>
            <w:rStyle w:val="Hyperlink"/>
          </w:rPr>
          <w:t xml:space="preserve">AI for everyone</w:t>
        </w:r>
      </w:hyperlink>
      <w:r>
        <w:t xml:space="preserve"> </w:t>
      </w:r>
      <w:r>
        <w:t xml:space="preserve">- Free course by Andrew Ng on Coursera</w:t>
      </w:r>
    </w:p>
    <w:p>
      <w:pPr>
        <w:pStyle w:val="FirstParagraph"/>
      </w:pPr>
      <w:r>
        <w:rPr>
          <w:bCs/>
          <w:b/>
        </w:rPr>
        <w:t xml:space="preserve">Websites:</w:t>
      </w:r>
    </w:p>
    <w:p>
      <w:pPr>
        <w:numPr>
          <w:ilvl w:val="0"/>
          <w:numId w:val="1005"/>
        </w:numPr>
        <w:pStyle w:val="Compact"/>
      </w:pPr>
      <w:hyperlink r:id="rId39">
        <w:r>
          <w:rPr>
            <w:rStyle w:val="Hyperlink"/>
          </w:rPr>
          <w:t xml:space="preserve">KI-Campus</w:t>
        </w:r>
      </w:hyperlink>
      <w:r>
        <w:t xml:space="preserve"> </w:t>
      </w:r>
      <w:r>
        <w:t xml:space="preserve">- Learning platform for artificial intelligence,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05"/>
        </w:numPr>
        <w:pStyle w:val="Compact"/>
      </w:pPr>
      <w:hyperlink r:id="rId41">
        <w:r>
          <w:rPr>
            <w:rStyle w:val="Hyperlink"/>
          </w:rPr>
          <w:t xml:space="preserve">Futurepedia</w:t>
        </w:r>
      </w:hyperlink>
      <w:r>
        <w:t xml:space="preserve"> </w:t>
      </w:r>
      <w:r>
        <w:t xml:space="preserve">- directory of AI tools that is updated daily</w:t>
      </w:r>
    </w:p>
    <w:p>
      <w:pPr>
        <w:numPr>
          <w:ilvl w:val="0"/>
          <w:numId w:val="1005"/>
        </w:numPr>
        <w:pStyle w:val="Compact"/>
      </w:pPr>
      <w:hyperlink r:id="rId42">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Blogs:</w:t>
      </w:r>
    </w:p>
    <w:p>
      <w:pPr>
        <w:numPr>
          <w:ilvl w:val="0"/>
          <w:numId w:val="1006"/>
        </w:numPr>
        <w:pStyle w:val="Compact"/>
      </w:pPr>
      <w:hyperlink r:id="rId43">
        <w:r>
          <w:rPr>
            <w:rStyle w:val="Hyperlink"/>
          </w:rPr>
          <w:t xml:space="preserve">SCIL Blog Category AI/KI</w:t>
        </w:r>
      </w:hyperlink>
      <w:r>
        <w:t xml:space="preserve">, category AI-KI in the blog of the Swiss Competence Center for Innovations in Learning (SCIL) of the University of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by Heise on the consequences of generative AI for our work, our free time and society</w:t>
      </w:r>
    </w:p>
    <w:p>
      <w:pPr>
        <w:numPr>
          <w:ilvl w:val="0"/>
          <w:numId w:val="1007"/>
        </w:numPr>
        <w:pStyle w:val="Compact"/>
      </w:pPr>
      <w:hyperlink r:id="rId45">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07"/>
        </w:numPr>
        <w:pStyle w:val="Compact"/>
      </w:pPr>
      <w:hyperlink r:id="rId46">
        <w:r>
          <w:rPr>
            <w:rStyle w:val="Hyperlink"/>
          </w:rPr>
          <w:t xml:space="preserve">Latent Space - The AI Engineer Podcast</w:t>
        </w:r>
      </w:hyperlink>
      <w:r>
        <w:t xml:space="preserve"> </w:t>
      </w:r>
      <w:r>
        <w:t xml:space="preserve">- the podcast by and for AI engineers (technical)</w:t>
      </w:r>
    </w:p>
    <w:p>
      <w:pPr>
        <w:numPr>
          <w:ilvl w:val="0"/>
          <w:numId w:val="1007"/>
        </w:numPr>
        <w:pStyle w:val="Compact"/>
      </w:pPr>
      <w:hyperlink r:id="rId47">
        <w:r>
          <w:rPr>
            <w:rStyle w:val="Hyperlink"/>
          </w:rPr>
          <w:t xml:space="preserve">Lex Fridman Podcast</w:t>
        </w:r>
      </w:hyperlink>
      <w:r>
        <w:t xml:space="preserve"> </w:t>
      </w:r>
      <w:r>
        <w:t xml:space="preserve">- follow along with well-known people from the AI scene, e.g.</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08"/>
        </w:numPr>
        <w:pStyle w:val="Compact"/>
      </w:pPr>
      <w:hyperlink r:id="rId49">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09"/>
        </w:numPr>
        <w:pStyle w:val="Compact"/>
      </w:pPr>
      <w:hyperlink r:id="rId50">
        <w:r>
          <w:rPr>
            <w:rStyle w:val="Hyperlink"/>
          </w:rPr>
          <w:t xml:space="preserve">LAION</w:t>
        </w:r>
      </w:hyperlink>
      <w:r>
        <w:t xml:space="preserve"> </w:t>
      </w:r>
      <w:r>
        <w:t xml:space="preserve">- non-profit organization that provides open data sets, tools and models for AI and runs a community on Discord</w:t>
      </w:r>
    </w:p>
    <w:p>
      <w:pPr>
        <w:numPr>
          <w:ilvl w:val="0"/>
          <w:numId w:val="1009"/>
        </w:numPr>
        <w:pStyle w:val="Compact"/>
      </w:pPr>
      <w:hyperlink r:id="rId51">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52"/>
    <w:bookmarkStart w:id="82" w:name="X6006e989018f7584aabbb6a5be7966dcb002c69"/>
    <w:p>
      <w:pPr>
        <w:pStyle w:val="Heading2"/>
      </w:pPr>
      <w:r>
        <w:rPr>
          <w:rStyle w:val="SectionNumber"/>
        </w:rPr>
        <w:t xml:space="preserve">3.2</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56" w:name="artificial-intelligence-ai"/>
    <w:p>
      <w:pPr>
        <w:pStyle w:val="Heading3"/>
      </w:pPr>
      <w:r>
        <w:rPr>
          <w:rStyle w:val="SectionNumber"/>
        </w:rPr>
        <w:t xml:space="preserve">3.2.1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56"/>
    <w:bookmarkStart w:id="57" w:name="machine-learning-ml"/>
    <w:p>
      <w:pPr>
        <w:pStyle w:val="Heading3"/>
      </w:pPr>
      <w:r>
        <w:rPr>
          <w:rStyle w:val="SectionNumber"/>
        </w:rPr>
        <w:t xml:space="preserve">3.2.2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57"/>
    <w:bookmarkStart w:id="58"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58"/>
    <w:bookmarkStart w:id="59" w:name="generative-ai"/>
    <w:p>
      <w:pPr>
        <w:pStyle w:val="Heading3"/>
      </w:pPr>
      <w:r>
        <w:rPr>
          <w:rStyle w:val="SectionNumber"/>
        </w:rPr>
        <w:t xml:space="preserve">3.2.4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59"/>
    <w:bookmarkStart w:id="60" w:name="Xfb7c7c3bf9313c55742371d9255078deae3aabf"/>
    <w:p>
      <w:pPr>
        <w:pStyle w:val="Heading3"/>
      </w:pPr>
      <w:r>
        <w:rPr>
          <w:rStyle w:val="SectionNumber"/>
        </w:rPr>
        <w:t xml:space="preserve">3.2.5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60"/>
    <w:bookmarkStart w:id="81" w:name="Xb80ecf2b563b24ce6a7d21042006dd93fc711b3"/>
    <w:p>
      <w:pPr>
        <w:pStyle w:val="Heading3"/>
      </w:pPr>
      <w:r>
        <w:rPr>
          <w:rStyle w:val="SectionNumber"/>
        </w:rPr>
        <w:t xml:space="preserve">3.2.6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61">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62">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63">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64">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65">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66">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67">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68">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67">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69">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70">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71">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72">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3">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74">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75">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76">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77">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78">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79">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80">
              <w:r>
                <w:rPr>
                  <w:rStyle w:val="Hyperlink"/>
                </w:rPr>
                <w:t xml:space="preserve">ChatGPT</w:t>
              </w:r>
            </w:hyperlink>
            <w:r>
              <w:t xml:space="preserve">, which uses the Large Language Model GPT-3.5, is published.</w:t>
            </w:r>
          </w:p>
        </w:tc>
      </w:tr>
    </w:tbl>
    <w:bookmarkEnd w:id="81"/>
    <w:bookmarkEnd w:id="82"/>
    <w:bookmarkStart w:id="90" w:name="neural-networks"/>
    <w:p>
      <w:pPr>
        <w:pStyle w:val="Heading2"/>
      </w:pPr>
      <w:r>
        <w:rPr>
          <w:rStyle w:val="SectionNumber"/>
        </w:rPr>
        <w:t xml:space="preserve">3.3</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84" name="Picture"/>
            <a:graphic>
              <a:graphicData uri="http://schemas.openxmlformats.org/drawingml/2006/picture">
                <pic:pic>
                  <pic:nvPicPr>
                    <pic:cNvPr descr="images/neural-network.png" id="85" name="Picture"/>
                    <pic:cNvPicPr>
                      <a:picLocks noChangeArrowheads="1" noChangeAspect="1"/>
                    </pic:cNvPicPr>
                  </pic:nvPicPr>
                  <pic:blipFill>
                    <a:blip r:embed="rId83"/>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87" name="Picture"/>
            <a:graphic>
              <a:graphicData uri="http://schemas.openxmlformats.org/drawingml/2006/picture">
                <pic:pic>
                  <pic:nvPicPr>
                    <pic:cNvPr descr="images/kuenstliches-neuron.png" id="88" name="Picture"/>
                    <pic:cNvPicPr>
                      <a:picLocks noChangeArrowheads="1" noChangeAspect="1"/>
                    </pic:cNvPicPr>
                  </pic:nvPicPr>
                  <pic:blipFill>
                    <a:blip r:embed="rId86"/>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89">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90"/>
    <w:bookmarkStart w:id="123" w:name="human-and-machine-learning"/>
    <w:p>
      <w:pPr>
        <w:pStyle w:val="Heading2"/>
      </w:pPr>
      <w:r>
        <w:rPr>
          <w:rStyle w:val="SectionNumber"/>
        </w:rPr>
        <w:t xml:space="preserve">3.4</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92" name="Picture"/>
            <a:graphic>
              <a:graphicData uri="http://schemas.openxmlformats.org/drawingml/2006/picture">
                <pic:pic>
                  <pic:nvPicPr>
                    <pic:cNvPr descr="https://github.com/cogneon/lernos-ai/assets/10791207/db59996b-86e8-4101-94f3-fa210b198c59" id="93" name="Picture"/>
                    <pic:cNvPicPr>
                      <a:picLocks noChangeArrowheads="1" noChangeAspect="1"/>
                    </pic:cNvPicPr>
                  </pic:nvPicPr>
                  <pic:blipFill>
                    <a:blip r:embed="rId91"/>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97"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95" name="Picture"/>
            <a:graphic>
              <a:graphicData uri="http://schemas.openxmlformats.org/drawingml/2006/picture">
                <pic:pic>
                  <pic:nvPicPr>
                    <pic:cNvPr descr="https://github.com/cogneon/lernos-ai/assets/10791207/5eabaebd-e0c7-4d24-a2f2-3e6910bb1e23" id="96" name="Picture"/>
                    <pic:cNvPicPr>
                      <a:picLocks noChangeArrowheads="1" noChangeAspect="1"/>
                    </pic:cNvPicPr>
                  </pic:nvPicPr>
                  <pic:blipFill>
                    <a:blip r:embed="rId9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97"/>
    <w:bookmarkStart w:id="101" w:name="data-collection"/>
    <w:p>
      <w:pPr>
        <w:pStyle w:val="Heading3"/>
      </w:pPr>
      <w:r>
        <w:rPr>
          <w:rStyle w:val="SectionNumber"/>
        </w:rPr>
        <w:t xml:space="preserve">3.4.2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99" name="Picture"/>
            <a:graphic>
              <a:graphicData uri="http://schemas.openxmlformats.org/drawingml/2006/picture">
                <pic:pic>
                  <pic:nvPicPr>
                    <pic:cNvPr descr="https://github.com/cogneon/lernos-ai/assets/10791207/47859dbb-dc55-4fda-afc5-e1e55125d95f" id="100" name="Picture"/>
                    <pic:cNvPicPr>
                      <a:picLocks noChangeArrowheads="1" noChangeAspect="1"/>
                    </pic:cNvPicPr>
                  </pic:nvPicPr>
                  <pic:blipFill>
                    <a:blip r:embed="rId9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101"/>
    <w:bookmarkStart w:id="105" w:name="model-selection"/>
    <w:p>
      <w:pPr>
        <w:pStyle w:val="Heading3"/>
      </w:pPr>
      <w:r>
        <w:rPr>
          <w:rStyle w:val="SectionNumber"/>
        </w:rPr>
        <w:t xml:space="preserve">3.4.3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103" name="Picture"/>
            <a:graphic>
              <a:graphicData uri="http://schemas.openxmlformats.org/drawingml/2006/picture">
                <pic:pic>
                  <pic:nvPicPr>
                    <pic:cNvPr descr="https://github.com/cogneon/lernos-ai/assets/10791207/62dfb0e6-2b40-4c71-89e5-85d36b06a521"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105"/>
    <w:bookmarkStart w:id="109" w:name="training"/>
    <w:p>
      <w:pPr>
        <w:pStyle w:val="Heading3"/>
      </w:pPr>
      <w:r>
        <w:rPr>
          <w:rStyle w:val="SectionNumber"/>
        </w:rPr>
        <w:t xml:space="preserve">3.4.4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107" name="Picture"/>
            <a:graphic>
              <a:graphicData uri="http://schemas.openxmlformats.org/drawingml/2006/picture">
                <pic:pic>
                  <pic:nvPicPr>
                    <pic:cNvPr descr="https://github.com/cogneon/lernos-ai/assets/10791207/4311b263-232a-4a51-baff-9aed34a0a9c9" id="108" name="Picture"/>
                    <pic:cNvPicPr>
                      <a:picLocks noChangeArrowheads="1" noChangeAspect="1"/>
                    </pic:cNvPicPr>
                  </pic:nvPicPr>
                  <pic:blipFill>
                    <a:blip r:embed="rId10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10"/>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10"/>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109"/>
    <w:bookmarkStart w:id="113" w:name="validation"/>
    <w:p>
      <w:pPr>
        <w:pStyle w:val="Heading3"/>
      </w:pPr>
      <w:r>
        <w:rPr>
          <w:rStyle w:val="SectionNumber"/>
        </w:rPr>
        <w:t xml:space="preserve">3.4.5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111" name="Picture"/>
            <a:graphic>
              <a:graphicData uri="http://schemas.openxmlformats.org/drawingml/2006/picture">
                <pic:pic>
                  <pic:nvPicPr>
                    <pic:cNvPr descr="https://github.com/cogneon/lernos-ai/assets/10791207/6e3dab7b-a0e0-43ca-868d-9e66bf61403f" id="112" name="Picture"/>
                    <pic:cNvPicPr>
                      <a:picLocks noChangeArrowheads="1" noChangeAspect="1"/>
                    </pic:cNvPicPr>
                  </pic:nvPicPr>
                  <pic:blipFill>
                    <a:blip r:embed="rId11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113"/>
    <w:bookmarkStart w:id="117" w:name="application"/>
    <w:p>
      <w:pPr>
        <w:pStyle w:val="Heading3"/>
      </w:pPr>
      <w:r>
        <w:rPr>
          <w:rStyle w:val="SectionNumber"/>
        </w:rPr>
        <w:t xml:space="preserve">3.4.6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115" name="Picture"/>
            <a:graphic>
              <a:graphicData uri="http://schemas.openxmlformats.org/drawingml/2006/picture">
                <pic:pic>
                  <pic:nvPicPr>
                    <pic:cNvPr descr="https://github.com/cogneon/lernos-ai/assets/10791207/1f0b7fec-a8eb-481a-9c8f-13fbbb6a1c92" id="116" name="Picture"/>
                    <pic:cNvPicPr>
                      <a:picLocks noChangeArrowheads="1" noChangeAspect="1"/>
                    </pic:cNvPicPr>
                  </pic:nvPicPr>
                  <pic:blipFill>
                    <a:blip r:embed="rId11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117"/>
    <w:bookmarkStart w:id="121" w:name="feedback"/>
    <w:p>
      <w:pPr>
        <w:pStyle w:val="Heading3"/>
      </w:pPr>
      <w:r>
        <w:rPr>
          <w:rStyle w:val="SectionNumber"/>
        </w:rPr>
        <w:t xml:space="preserve">3.4.7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119" name="Picture"/>
            <a:graphic>
              <a:graphicData uri="http://schemas.openxmlformats.org/drawingml/2006/picture">
                <pic:pic>
                  <pic:nvPicPr>
                    <pic:cNvPr descr="https://github.com/cogneon/lernos-ai/assets/10791207/8db0d25b-adef-45e6-b11d-dcc42c94c4b8" id="120" name="Picture"/>
                    <pic:cNvPicPr>
                      <a:picLocks noChangeArrowheads="1" noChangeAspect="1"/>
                    </pic:cNvPicPr>
                  </pic:nvPicPr>
                  <pic:blipFill>
                    <a:blip r:embed="rId11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21"/>
    <w:bookmarkStart w:id="122" w:name="reflection-questions"/>
    <w:p>
      <w:pPr>
        <w:pStyle w:val="Heading3"/>
      </w:pPr>
      <w:r>
        <w:rPr>
          <w:rStyle w:val="SectionNumber"/>
        </w:rPr>
        <w:t xml:space="preserve">3.4.8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11"/>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11"/>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11"/>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11"/>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22"/>
    <w:bookmarkEnd w:id="123"/>
    <w:bookmarkStart w:id="129" w:name="Xc8301d6229d5ad34e5f00c5dae51b5144862c9c"/>
    <w:p>
      <w:pPr>
        <w:pStyle w:val="Heading2"/>
      </w:pPr>
      <w:r>
        <w:rPr>
          <w:rStyle w:val="SectionNumber"/>
        </w:rPr>
        <w:t xml:space="preserve">3.5</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24">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25">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26">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27">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w:t>
      </w:r>
      <w:r>
        <w:t xml:space="preserve"> </w:t>
      </w:r>
      <w:hyperlink r:id="rId128">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12"/>
        </w:numPr>
        <w:pStyle w:val="Compact"/>
      </w:pPr>
      <w:r>
        <w:t xml:space="preserve">research</w:t>
      </w:r>
    </w:p>
    <w:p>
      <w:pPr>
        <w:numPr>
          <w:ilvl w:val="0"/>
          <w:numId w:val="1012"/>
        </w:numPr>
        <w:pStyle w:val="Compact"/>
      </w:pPr>
      <w:r>
        <w:t xml:space="preserve">develop</w:t>
      </w:r>
    </w:p>
    <w:p>
      <w:pPr>
        <w:numPr>
          <w:ilvl w:val="0"/>
          <w:numId w:val="1012"/>
        </w:numPr>
        <w:pStyle w:val="Compact"/>
      </w:pPr>
      <w:r>
        <w:t xml:space="preserve">research</w:t>
      </w:r>
    </w:p>
    <w:p>
      <w:pPr>
        <w:numPr>
          <w:ilvl w:val="0"/>
          <w:numId w:val="1012"/>
        </w:numPr>
        <w:pStyle w:val="Compact"/>
      </w:pPr>
      <w:r>
        <w:t xml:space="preserve">documenting</w:t>
      </w:r>
    </w:p>
    <w:p>
      <w:pPr>
        <w:numPr>
          <w:ilvl w:val="0"/>
          <w:numId w:val="1012"/>
        </w:numPr>
        <w:pStyle w:val="Compact"/>
      </w:pPr>
      <w:r>
        <w:t xml:space="preserve">training</w:t>
      </w:r>
    </w:p>
    <w:p>
      <w:pPr>
        <w:numPr>
          <w:ilvl w:val="0"/>
          <w:numId w:val="1012"/>
        </w:numPr>
        <w:pStyle w:val="Compact"/>
      </w:pPr>
      <w:r>
        <w:t xml:space="preserve">teaching</w:t>
      </w:r>
    </w:p>
    <w:p>
      <w:pPr>
        <w:numPr>
          <w:ilvl w:val="0"/>
          <w:numId w:val="1012"/>
        </w:numPr>
        <w:pStyle w:val="Compact"/>
      </w:pPr>
      <w:r>
        <w:t xml:space="preserve">organizing external work processes</w:t>
      </w:r>
    </w:p>
    <w:bookmarkEnd w:id="129"/>
    <w:bookmarkStart w:id="153" w:name="ai-models"/>
    <w:p>
      <w:pPr>
        <w:pStyle w:val="Heading2"/>
      </w:pPr>
      <w:r>
        <w:rPr>
          <w:rStyle w:val="SectionNumber"/>
        </w:rPr>
        <w:t xml:space="preserve">3.6</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30" w:name="why-do-we-talk-about-models"/>
    <w:p>
      <w:pPr>
        <w:pStyle w:val="Heading3"/>
      </w:pPr>
      <w:r>
        <w:rPr>
          <w:rStyle w:val="SectionNumber"/>
        </w:rPr>
        <w:t xml:space="preserve">3.6.1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30"/>
    <w:bookmarkStart w:id="131" w:name="how-are-ai-models-created"/>
    <w:p>
      <w:pPr>
        <w:pStyle w:val="Heading3"/>
      </w:pPr>
      <w:r>
        <w:rPr>
          <w:rStyle w:val="SectionNumber"/>
        </w:rPr>
        <w:t xml:space="preserve">3.6.2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31"/>
    <w:bookmarkStart w:id="136" w:name="the-key-transformer-attention"/>
    <w:p>
      <w:pPr>
        <w:pStyle w:val="Heading3"/>
      </w:pPr>
      <w:r>
        <w:rPr>
          <w:rStyle w:val="SectionNumber"/>
        </w:rPr>
        <w:t xml:space="preserve">3.6.3</w:t>
      </w:r>
      <w:r>
        <w:tab/>
      </w:r>
      <w:r>
        <w:t xml:space="preserve">The key: Transformer &amp; Attention</w:t>
      </w:r>
    </w:p>
    <w:p>
      <w:pPr>
        <w:pStyle w:val="FirstParagraph"/>
      </w:pPr>
      <w:r>
        <w:t xml:space="preserve">Before the publication of the so-called</w:t>
      </w:r>
      <w:r>
        <w:t xml:space="preserve"> </w:t>
      </w:r>
      <w:hyperlink r:id="rId132">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34" name="Picture"/>
            <a:graphic>
              <a:graphicData uri="http://schemas.openxmlformats.org/drawingml/2006/picture">
                <pic:pic>
                  <pic:nvPicPr>
                    <pic:cNvPr descr="./images/lernos-ki-abb-modelle.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36"/>
    <w:bookmarkStart w:id="149" w:name="examples-of-generative-ai-models"/>
    <w:p>
      <w:pPr>
        <w:pStyle w:val="Heading3"/>
      </w:pPr>
      <w:r>
        <w:rPr>
          <w:rStyle w:val="SectionNumber"/>
        </w:rPr>
        <w:t xml:space="preserve">3.6.4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13"/>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13"/>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7">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8">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39">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0">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2">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3">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44">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45">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46">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47">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48">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50">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49"/>
    <w:bookmarkStart w:id="152" w:name="models-in-motion"/>
    <w:p>
      <w:pPr>
        <w:pStyle w:val="Heading3"/>
      </w:pPr>
      <w:r>
        <w:rPr>
          <w:rStyle w:val="SectionNumber"/>
        </w:rPr>
        <w:t xml:space="preserve">3.6.5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50">
        <w:r>
          <w:rPr>
            <w:rStyle w:val="Hyperlink"/>
          </w:rPr>
          <w:t xml:space="preserve">Andrew Ng</w:t>
        </w:r>
      </w:hyperlink>
      <w:r>
        <w:t xml:space="preserve"> </w:t>
      </w:r>
      <w:r>
        <w:t xml:space="preserve">or</w:t>
      </w:r>
      <w:r>
        <w:t xml:space="preserve"> </w:t>
      </w:r>
      <w:hyperlink r:id="rId15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14"/>
        </w:numPr>
        <w:pStyle w:val="Compact"/>
      </w:pPr>
      <w:r>
        <w:t xml:space="preserve">Legal actions have been filed by art creators against Stability AI or Midjourney for using copyrighted works in training.</w:t>
      </w:r>
    </w:p>
    <w:p>
      <w:pPr>
        <w:numPr>
          <w:ilvl w:val="0"/>
          <w:numId w:val="1014"/>
        </w:numPr>
        <w:pStyle w:val="Compact"/>
      </w:pPr>
      <w:r>
        <w:t xml:space="preserve">Software developers are suing companies like GitHub, Microsoft or OpenAI for using their open source code as training data for AI development.</w:t>
      </w:r>
    </w:p>
    <w:bookmarkEnd w:id="152"/>
    <w:bookmarkEnd w:id="153"/>
    <w:bookmarkStart w:id="203" w:name="ai-tools-and-services"/>
    <w:p>
      <w:pPr>
        <w:pStyle w:val="Heading2"/>
      </w:pPr>
      <w:r>
        <w:rPr>
          <w:rStyle w:val="SectionNumber"/>
        </w:rPr>
        <w:t xml:space="preserve">3.7</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15"/>
        </w:numPr>
        <w:pStyle w:val="Compact"/>
      </w:pPr>
      <w:r>
        <w:t xml:space="preserve">Is the tool/service usable for beginners?</w:t>
      </w:r>
    </w:p>
    <w:p>
      <w:pPr>
        <w:numPr>
          <w:ilvl w:val="0"/>
          <w:numId w:val="1015"/>
        </w:numPr>
        <w:pStyle w:val="Compact"/>
      </w:pPr>
      <w:r>
        <w:t xml:space="preserve">Can it be used free of charge?</w:t>
      </w:r>
    </w:p>
    <w:p>
      <w:pPr>
        <w:numPr>
          <w:ilvl w:val="0"/>
          <w:numId w:val="1015"/>
        </w:numPr>
        <w:pStyle w:val="Compact"/>
      </w:pPr>
      <w:r>
        <w:t xml:space="preserve">Are the user interface and explanatory help also available in German?</w:t>
      </w:r>
    </w:p>
    <w:p>
      <w:pPr>
        <w:numPr>
          <w:ilvl w:val="0"/>
          <w:numId w:val="1015"/>
        </w:numPr>
        <w:pStyle w:val="Compact"/>
      </w:pPr>
      <w:r>
        <w:t xml:space="preserve">Can we assume that the requirements of the GDPR are taken into account?</w:t>
      </w:r>
    </w:p>
    <w:p>
      <w:pPr>
        <w:numPr>
          <w:ilvl w:val="0"/>
          <w:numId w:val="1015"/>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55" name="Picture"/>
            <a:graphic>
              <a:graphicData uri="http://schemas.openxmlformats.org/drawingml/2006/picture">
                <pic:pic>
                  <pic:nvPicPr>
                    <pic:cNvPr descr="./images/lernos-ki-tools-services-202402-de.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59" w:name="tips-recommendations"/>
    <w:p>
      <w:pPr>
        <w:pStyle w:val="Heading3"/>
      </w:pPr>
      <w:r>
        <w:rPr>
          <w:rStyle w:val="SectionNumber"/>
        </w:rPr>
        <w:t xml:space="preserve">3.7.1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16"/>
        </w:numPr>
        <w:pStyle w:val="Compact"/>
      </w:pPr>
      <w:hyperlink r:id="rId157">
        <w:r>
          <w:rPr>
            <w:rStyle w:val="Hyperlink"/>
            <w:bCs/>
            <w:b/>
          </w:rPr>
          <w:t xml:space="preserve">ChatGPT</w:t>
        </w:r>
      </w:hyperlink>
      <w:r>
        <w:t xml:space="preserve">: Communication via text, audio and image input as well as image generation in a paid Plus version.</w:t>
      </w:r>
    </w:p>
    <w:p>
      <w:pPr>
        <w:numPr>
          <w:ilvl w:val="0"/>
          <w:numId w:val="1016"/>
        </w:numPr>
        <w:pStyle w:val="Compact"/>
      </w:pPr>
      <w:hyperlink r:id="rId15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59"/>
    <w:bookmarkStart w:id="165" w:name="ai-supported-multimodal-tools"/>
    <w:p>
      <w:pPr>
        <w:pStyle w:val="Heading3"/>
      </w:pPr>
      <w:r>
        <w:rPr>
          <w:rStyle w:val="SectionNumber"/>
        </w:rPr>
        <w:t xml:space="preserve">3.7.2</w:t>
      </w:r>
      <w:r>
        <w:tab/>
      </w:r>
      <w:r>
        <w:t xml:space="preserve">AI-supported, multimodal tools</w:t>
      </w:r>
    </w:p>
    <w:p>
      <w:pPr>
        <w:pStyle w:val="FirstParagraph"/>
      </w:pPr>
      <w:r>
        <w:t xml:space="preserve">These offerings provide several tools for the various application areas under one roof.</w:t>
      </w:r>
    </w:p>
    <w:p>
      <w:pPr>
        <w:numPr>
          <w:ilvl w:val="0"/>
          <w:numId w:val="1017"/>
        </w:numPr>
        <w:pStyle w:val="Compact"/>
      </w:pPr>
      <w:hyperlink r:id="rId16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7"/>
        </w:numPr>
        <w:pStyle w:val="Compact"/>
      </w:pPr>
      <w:hyperlink r:id="rId16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7"/>
        </w:numPr>
        <w:pStyle w:val="Compact"/>
      </w:pPr>
      <w:hyperlink r:id="rId16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7"/>
        </w:numPr>
        <w:pStyle w:val="Compact"/>
      </w:pPr>
      <w:hyperlink r:id="rId16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7"/>
        </w:numPr>
        <w:pStyle w:val="Compact"/>
      </w:pPr>
      <w:hyperlink r:id="rId16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65"/>
    <w:bookmarkStart w:id="174" w:name="ai-supported-text-tools"/>
    <w:p>
      <w:pPr>
        <w:pStyle w:val="Heading3"/>
      </w:pPr>
      <w:r>
        <w:rPr>
          <w:rStyle w:val="SectionNumber"/>
        </w:rPr>
        <w:t xml:space="preserve">3.7.3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8"/>
        </w:numPr>
        <w:pStyle w:val="Compact"/>
      </w:pPr>
      <w:hyperlink r:id="rId16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8"/>
        </w:numPr>
        <w:pStyle w:val="Compact"/>
      </w:pPr>
      <w:hyperlink r:id="rId167">
        <w:r>
          <w:rPr>
            <w:rStyle w:val="Hyperlink"/>
            <w:bCs/>
            <w:b/>
          </w:rPr>
          <w:t xml:space="preserve">Gemini</w:t>
        </w:r>
      </w:hyperlink>
      <w:r>
        <w:t xml:space="preserve"> </w:t>
      </w:r>
      <w:r>
        <w:t xml:space="preserve">(formerly</w:t>
      </w:r>
      <w:r>
        <w:t xml:space="preserve"> </w:t>
      </w:r>
      <w:hyperlink r:id="rId168">
        <w:r>
          <w:rPr>
            <w:rStyle w:val="Hyperlink"/>
            <w:bCs/>
            <w:b/>
          </w:rPr>
          <w:t xml:space="preserve">Bard</w:t>
        </w:r>
      </w:hyperlink>
      <w:r>
        <w:t xml:space="preserve">): AI experiment from Google that can be used to generate translations and texts, German-language, free basic use.</w:t>
      </w:r>
    </w:p>
    <w:p>
      <w:pPr>
        <w:numPr>
          <w:ilvl w:val="0"/>
          <w:numId w:val="1018"/>
        </w:numPr>
        <w:pStyle w:val="Compact"/>
      </w:pPr>
      <w:hyperlink r:id="rId16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8"/>
        </w:numPr>
        <w:pStyle w:val="Compact"/>
      </w:pPr>
      <w:hyperlink r:id="rId169">
        <w:r>
          <w:rPr>
            <w:rStyle w:val="Hyperlink"/>
            <w:bCs/>
            <w:b/>
          </w:rPr>
          <w:t xml:space="preserve">BlogMojo</w:t>
        </w:r>
      </w:hyperlink>
      <w:r>
        <w:t xml:space="preserve">: Text creation with style of the individual blog, German-language, free basic use, GDPR-compliant.</w:t>
      </w:r>
    </w:p>
    <w:p>
      <w:pPr>
        <w:numPr>
          <w:ilvl w:val="0"/>
          <w:numId w:val="1018"/>
        </w:numPr>
        <w:pStyle w:val="Compact"/>
      </w:pPr>
      <w:hyperlink r:id="rId157">
        <w:r>
          <w:rPr>
            <w:rStyle w:val="Hyperlink"/>
            <w:bCs/>
            <w:b/>
          </w:rPr>
          <w:t xml:space="preserve">ChatGPT</w:t>
        </w:r>
      </w:hyperlink>
      <w:r>
        <w:t xml:space="preserve">: Text chat for text development, translation, text editing etc. with data status until January 2023, free basic use.</w:t>
      </w:r>
    </w:p>
    <w:p>
      <w:pPr>
        <w:numPr>
          <w:ilvl w:val="0"/>
          <w:numId w:val="1018"/>
        </w:numPr>
        <w:pStyle w:val="Compact"/>
      </w:pPr>
      <w:hyperlink r:id="rId17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8"/>
        </w:numPr>
        <w:pStyle w:val="Compact"/>
      </w:pPr>
      <w:hyperlink r:id="rId17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8"/>
        </w:numPr>
        <w:pStyle w:val="Compact"/>
      </w:pPr>
      <w:hyperlink r:id="rId17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8"/>
        </w:numPr>
        <w:pStyle w:val="Compact"/>
      </w:pPr>
      <w:hyperlink r:id="rId173">
        <w:r>
          <w:rPr>
            <w:rStyle w:val="Hyperlink"/>
            <w:bCs/>
            <w:b/>
          </w:rPr>
          <w:t xml:space="preserve">Pi</w:t>
        </w:r>
      </w:hyperlink>
      <w:r>
        <w:t xml:space="preserve">: Text chat with voice output on various topics as an empathic counterpart, English-language, free to use.</w:t>
      </w:r>
    </w:p>
    <w:bookmarkEnd w:id="174"/>
    <w:bookmarkStart w:id="177" w:name="ai-powered-coding-tools"/>
    <w:p>
      <w:pPr>
        <w:pStyle w:val="Heading3"/>
      </w:pPr>
      <w:r>
        <w:rPr>
          <w:rStyle w:val="SectionNumber"/>
        </w:rPr>
        <w:t xml:space="preserve">3.7.4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9"/>
        </w:numPr>
        <w:pStyle w:val="Compact"/>
      </w:pPr>
      <w:hyperlink r:id="rId17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9"/>
        </w:numPr>
        <w:pStyle w:val="Compact"/>
      </w:pPr>
      <w:hyperlink r:id="rId160">
        <w:r>
          <w:rPr>
            <w:rStyle w:val="Hyperlink"/>
            <w:bCs/>
            <w:b/>
          </w:rPr>
          <w:t xml:space="preserve">Bing Chat / Copilot</w:t>
        </w:r>
      </w:hyperlink>
      <w:r>
        <w:t xml:space="preserve">: Code assistance for various programming languages, German-language, free basic use.</w:t>
      </w:r>
    </w:p>
    <w:p>
      <w:pPr>
        <w:numPr>
          <w:ilvl w:val="0"/>
          <w:numId w:val="1019"/>
        </w:numPr>
        <w:pStyle w:val="Compact"/>
      </w:pPr>
      <w:hyperlink r:id="rId15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9"/>
        </w:numPr>
        <w:pStyle w:val="Compact"/>
      </w:pPr>
      <w:hyperlink r:id="rId176">
        <w:r>
          <w:rPr>
            <w:rStyle w:val="Hyperlink"/>
            <w:bCs/>
            <w:b/>
          </w:rPr>
          <w:t xml:space="preserve">Github Copilot</w:t>
        </w:r>
      </w:hyperlink>
      <w:r>
        <w:t xml:space="preserve">: Code assistance that provides suggestions and optimizations for software code, free trial use.</w:t>
      </w:r>
    </w:p>
    <w:p>
      <w:pPr>
        <w:numPr>
          <w:ilvl w:val="0"/>
          <w:numId w:val="1019"/>
        </w:numPr>
        <w:pStyle w:val="Compact"/>
      </w:pPr>
      <w:r>
        <w:rPr>
          <w:bCs/>
          <w:b/>
        </w:rPr>
        <w:t xml:space="preserve">YouCode:</w:t>
      </w:r>
      <w:r>
        <w:t xml:space="preserve"> </w:t>
      </w:r>
      <w:r>
        <w:t xml:space="preserve">Code assistance (see above)</w:t>
      </w:r>
    </w:p>
    <w:bookmarkEnd w:id="177"/>
    <w:bookmarkStart w:id="183" w:name="ai-supported-image-tools"/>
    <w:p>
      <w:pPr>
        <w:pStyle w:val="Heading3"/>
      </w:pPr>
      <w:r>
        <w:rPr>
          <w:rStyle w:val="SectionNumber"/>
        </w:rPr>
        <w:t xml:space="preserve">3.7.5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20"/>
        </w:numPr>
        <w:pStyle w:val="Compact"/>
      </w:pPr>
      <w:hyperlink r:id="rId178">
        <w:r>
          <w:rPr>
            <w:rStyle w:val="Hyperlink"/>
            <w:bCs/>
            <w:b/>
          </w:rPr>
          <w:t xml:space="preserve">Adobe Express</w:t>
        </w:r>
      </w:hyperlink>
      <w:r>
        <w:t xml:space="preserve">: Generation of images as well as editing and enhancement of images, German-language, free basic use.</w:t>
      </w:r>
    </w:p>
    <w:p>
      <w:pPr>
        <w:numPr>
          <w:ilvl w:val="0"/>
          <w:numId w:val="1020"/>
        </w:numPr>
        <w:pStyle w:val="Compact"/>
      </w:pPr>
      <w:hyperlink r:id="rId17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20"/>
        </w:numPr>
        <w:pStyle w:val="Compact"/>
      </w:pPr>
      <w:hyperlink r:id="rId180">
        <w:r>
          <w:rPr>
            <w:rStyle w:val="Hyperlink"/>
            <w:bCs/>
            <w:b/>
          </w:rPr>
          <w:t xml:space="preserve">CivitAI</w:t>
        </w:r>
      </w:hyperlink>
      <w:r>
        <w:t xml:space="preserve">: Image generation with template selection and text prompt, English language, registration required, free basic use.</w:t>
      </w:r>
    </w:p>
    <w:p>
      <w:pPr>
        <w:numPr>
          <w:ilvl w:val="0"/>
          <w:numId w:val="1020"/>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20"/>
        </w:numPr>
        <w:pStyle w:val="Compact"/>
      </w:pPr>
      <w:hyperlink r:id="rId181">
        <w:r>
          <w:rPr>
            <w:rStyle w:val="Hyperlink"/>
            <w:bCs/>
            <w:b/>
          </w:rPr>
          <w:t xml:space="preserve">Stable Diffusion WebUI</w:t>
        </w:r>
      </w:hyperlink>
      <w:r>
        <w:t xml:space="preserve"> </w:t>
      </w:r>
      <w:r>
        <w:rPr>
          <w:bCs/>
          <w:b/>
        </w:rPr>
        <w:t xml:space="preserve">/</w:t>
      </w:r>
      <w:r>
        <w:t xml:space="preserve"> </w:t>
      </w:r>
      <w:hyperlink r:id="rId182">
        <w:r>
          <w:rPr>
            <w:rStyle w:val="Hyperlink"/>
            <w:bCs/>
            <w:b/>
          </w:rPr>
          <w:t xml:space="preserve">Stable Difusion App</w:t>
        </w:r>
      </w:hyperlink>
      <w:r>
        <w:t xml:space="preserve">: in addition to the online tool, can also be used offline and without a subscription on your own computer.</w:t>
      </w:r>
    </w:p>
    <w:bookmarkEnd w:id="183"/>
    <w:bookmarkStart w:id="188" w:name="ai-supported-audio-tools"/>
    <w:p>
      <w:pPr>
        <w:pStyle w:val="Heading3"/>
      </w:pPr>
      <w:r>
        <w:rPr>
          <w:rStyle w:val="SectionNumber"/>
        </w:rPr>
        <w:t xml:space="preserve">3.7.6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21"/>
        </w:numPr>
        <w:pStyle w:val="Compact"/>
      </w:pPr>
      <w:hyperlink r:id="rId166">
        <w:r>
          <w:rPr>
            <w:rStyle w:val="Hyperlink"/>
            <w:bCs/>
            <w:b/>
          </w:rPr>
          <w:t xml:space="preserve">AudioPen</w:t>
        </w:r>
      </w:hyperlink>
      <w:r>
        <w:t xml:space="preserve">: Generates monolingual or multilingual text from multilingual, even slurred or stitched speech input, free basic use.</w:t>
      </w:r>
    </w:p>
    <w:p>
      <w:pPr>
        <w:numPr>
          <w:ilvl w:val="0"/>
          <w:numId w:val="1021"/>
        </w:numPr>
        <w:pStyle w:val="Compact"/>
      </w:pPr>
      <w:hyperlink r:id="rId18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21"/>
        </w:numPr>
        <w:pStyle w:val="Compact"/>
      </w:pPr>
      <w:hyperlink r:id="rId18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21"/>
        </w:numPr>
        <w:pStyle w:val="Compact"/>
      </w:pPr>
      <w:hyperlink r:id="rId186">
        <w:r>
          <w:rPr>
            <w:rStyle w:val="Hyperlink"/>
            <w:bCs/>
            <w:b/>
          </w:rPr>
          <w:t xml:space="preserve">Murf</w:t>
        </w:r>
      </w:hyperlink>
      <w:r>
        <w:t xml:space="preserve">: High-quality German-language voices, free basic use, GDPR-compliant.</w:t>
      </w:r>
    </w:p>
    <w:p>
      <w:pPr>
        <w:numPr>
          <w:ilvl w:val="0"/>
          <w:numId w:val="1021"/>
        </w:numPr>
        <w:pStyle w:val="Compact"/>
      </w:pPr>
      <w:hyperlink r:id="rId187">
        <w:r>
          <w:rPr>
            <w:rStyle w:val="Hyperlink"/>
            <w:bCs/>
            <w:b/>
          </w:rPr>
          <w:t xml:space="preserve">MacWhisper</w:t>
        </w:r>
      </w:hyperlink>
      <w:r>
        <w:t xml:space="preserve">: Fast, secure and accurate speech recognition on MacOS or iOS devices, 100 supported languages, free basic use.</w:t>
      </w:r>
    </w:p>
    <w:bookmarkEnd w:id="188"/>
    <w:bookmarkStart w:id="193" w:name="ai-supported-video-tools"/>
    <w:p>
      <w:pPr>
        <w:pStyle w:val="Heading3"/>
      </w:pPr>
      <w:r>
        <w:rPr>
          <w:rStyle w:val="SectionNumber"/>
        </w:rPr>
        <w:t xml:space="preserve">3.7.7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22"/>
        </w:numPr>
        <w:pStyle w:val="Compact"/>
      </w:pPr>
      <w:hyperlink r:id="rId18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22"/>
        </w:numPr>
        <w:pStyle w:val="Compact"/>
      </w:pPr>
      <w:hyperlink r:id="rId190">
        <w:r>
          <w:rPr>
            <w:rStyle w:val="Hyperlink"/>
            <w:bCs/>
            <w:b/>
          </w:rPr>
          <w:t xml:space="preserve">Heygen</w:t>
        </w:r>
      </w:hyperlink>
      <w:r>
        <w:t xml:space="preserve">: Video generation with human avatars in many languages from text script, free demo video, GDPR-compliant.</w:t>
      </w:r>
    </w:p>
    <w:p>
      <w:pPr>
        <w:numPr>
          <w:ilvl w:val="0"/>
          <w:numId w:val="1022"/>
        </w:numPr>
        <w:pStyle w:val="Compact"/>
      </w:pPr>
      <w:hyperlink r:id="rId191">
        <w:r>
          <w:rPr>
            <w:rStyle w:val="Hyperlink"/>
            <w:bCs/>
            <w:b/>
          </w:rPr>
          <w:t xml:space="preserve">Synthesia</w:t>
        </w:r>
      </w:hyperlink>
      <w:r>
        <w:t xml:space="preserve">: Multilingual generation of videos with real-looking avatars from text input, free demo video.</w:t>
      </w:r>
    </w:p>
    <w:p>
      <w:pPr>
        <w:numPr>
          <w:ilvl w:val="0"/>
          <w:numId w:val="1022"/>
        </w:numPr>
        <w:pStyle w:val="Compact"/>
      </w:pPr>
      <w:hyperlink r:id="rId192">
        <w:r>
          <w:rPr>
            <w:rStyle w:val="Hyperlink"/>
            <w:bCs/>
            <w:b/>
          </w:rPr>
          <w:t xml:space="preserve">Pictory</w:t>
        </w:r>
      </w:hyperlink>
      <w:r>
        <w:t xml:space="preserve">: Converts text input into videos or creates short videos from video content, free basic use.</w:t>
      </w:r>
    </w:p>
    <w:bookmarkEnd w:id="193"/>
    <w:bookmarkStart w:id="202" w:name="Xbd9d8b4ebad862a3944020af08879acc13dc511"/>
    <w:p>
      <w:pPr>
        <w:pStyle w:val="Heading3"/>
      </w:pPr>
      <w:r>
        <w:rPr>
          <w:rStyle w:val="SectionNumber"/>
        </w:rPr>
        <w:t xml:space="preserve">3.7.8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23"/>
        </w:numPr>
        <w:pStyle w:val="Compact"/>
      </w:pPr>
      <w:hyperlink r:id="rId194">
        <w:r>
          <w:rPr>
            <w:rStyle w:val="Hyperlink"/>
            <w:bCs/>
            <w:b/>
          </w:rPr>
          <w:t xml:space="preserve">Auphonic</w:t>
        </w:r>
      </w:hyperlink>
      <w:r>
        <w:t xml:space="preserve">: Improve the audio quality of video / audio, free basic use, GDPR-compliant.</w:t>
      </w:r>
    </w:p>
    <w:p>
      <w:pPr>
        <w:numPr>
          <w:ilvl w:val="0"/>
          <w:numId w:val="1023"/>
        </w:numPr>
        <w:pStyle w:val="Compact"/>
      </w:pPr>
      <w:hyperlink r:id="rId19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23"/>
        </w:numPr>
        <w:pStyle w:val="Compact"/>
      </w:pPr>
      <w:hyperlink r:id="rId196">
        <w:r>
          <w:rPr>
            <w:rStyle w:val="Hyperlink"/>
            <w:bCs/>
            <w:b/>
          </w:rPr>
          <w:t xml:space="preserve">MiroAssist</w:t>
        </w:r>
      </w:hyperlink>
      <w:r>
        <w:t xml:space="preserve">: AI extension for online whiteboards with Miro. fee-based Miro use, Miro is GDPR-compliant.</w:t>
      </w:r>
    </w:p>
    <w:p>
      <w:pPr>
        <w:numPr>
          <w:ilvl w:val="0"/>
          <w:numId w:val="1023"/>
        </w:numPr>
        <w:pStyle w:val="Compact"/>
      </w:pPr>
      <w:hyperlink r:id="rId19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98">
        <w:r>
          <w:rPr>
            <w:rStyle w:val="Hyperlink"/>
            <w:bCs/>
            <w:b/>
          </w:rPr>
          <w:t xml:space="preserve">Futurepedia</w:t>
        </w:r>
      </w:hyperlink>
      <w:r>
        <w:t xml:space="preserve">, provide an overview of the broad and constantly growing range of AI-supported tools:</w:t>
      </w:r>
    </w:p>
    <w:p>
      <w:pPr>
        <w:numPr>
          <w:ilvl w:val="0"/>
          <w:numId w:val="1024"/>
        </w:numPr>
        <w:pStyle w:val="Compact"/>
      </w:pPr>
      <w:hyperlink r:id="rId199">
        <w:r>
          <w:rPr>
            <w:rStyle w:val="Hyperlink"/>
            <w:bCs/>
            <w:b/>
          </w:rPr>
          <w:t xml:space="preserve">Futurepedia</w:t>
        </w:r>
      </w:hyperlink>
    </w:p>
    <w:p>
      <w:pPr>
        <w:numPr>
          <w:ilvl w:val="0"/>
          <w:numId w:val="1024"/>
        </w:numPr>
        <w:pStyle w:val="Compact"/>
      </w:pPr>
      <w:hyperlink r:id="rId200">
        <w:r>
          <w:rPr>
            <w:rStyle w:val="Hyperlink"/>
            <w:bCs/>
            <w:b/>
          </w:rPr>
          <w:t xml:space="preserve">Future Tools</w:t>
        </w:r>
      </w:hyperlink>
    </w:p>
    <w:p>
      <w:pPr>
        <w:numPr>
          <w:ilvl w:val="0"/>
          <w:numId w:val="1024"/>
        </w:numPr>
        <w:pStyle w:val="Compact"/>
      </w:pPr>
      <w:hyperlink r:id="rId201">
        <w:r>
          <w:rPr>
            <w:rStyle w:val="Hyperlink"/>
            <w:bCs/>
            <w:b/>
          </w:rPr>
          <w:t xml:space="preserve">There’s an AI for that</w:t>
        </w:r>
      </w:hyperlink>
    </w:p>
    <w:bookmarkEnd w:id="202"/>
    <w:bookmarkEnd w:id="203"/>
    <w:bookmarkStart w:id="225" w:name="creating-prompts"/>
    <w:p>
      <w:pPr>
        <w:pStyle w:val="Heading2"/>
      </w:pPr>
      <w:r>
        <w:rPr>
          <w:rStyle w:val="SectionNumber"/>
        </w:rPr>
        <w:t xml:space="preserve">3.8</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205" w:name="what-actually-is-a-prompt"/>
    <w:p>
      <w:pPr>
        <w:pStyle w:val="Heading3"/>
      </w:pPr>
      <w:r>
        <w:rPr>
          <w:rStyle w:val="SectionNumber"/>
        </w:rPr>
        <w:t xml:space="preserve">3.8.1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w:t>
      </w:r>
      <w:r>
        <w:t xml:space="preserve"> </w:t>
      </w:r>
      <w:hyperlink r:id="rId20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205"/>
    <w:bookmarkStart w:id="208" w:name="prompt-engineering"/>
    <w:p>
      <w:pPr>
        <w:pStyle w:val="Heading3"/>
      </w:pPr>
      <w:r>
        <w:rPr>
          <w:rStyle w:val="SectionNumber"/>
        </w:rPr>
        <w:t xml:space="preserve">3.8.2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20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20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25"/>
        </w:numPr>
        <w:pStyle w:val="Compact"/>
      </w:pPr>
      <w:r>
        <w:rPr>
          <w:bCs/>
          <w:b/>
        </w:rPr>
        <w:t xml:space="preserve">Bad prompt:</w:t>
      </w:r>
      <w:r>
        <w:t xml:space="preserve"> </w:t>
      </w:r>
      <w:r>
        <w:t xml:space="preserve">“</w:t>
      </w:r>
      <w:r>
        <w:t xml:space="preserve">Talking about plants.</w:t>
      </w:r>
      <w:r>
        <w:t xml:space="preserve">”</w:t>
      </w:r>
    </w:p>
    <w:p>
      <w:pPr>
        <w:numPr>
          <w:ilvl w:val="0"/>
          <w:numId w:val="1025"/>
        </w:numPr>
        <w:pStyle w:val="Compact"/>
      </w:pPr>
      <w:r>
        <w:rPr>
          <w:bCs/>
          <w:b/>
        </w:rPr>
        <w:t xml:space="preserve">Why it’s bad:</w:t>
      </w:r>
      <w:r>
        <w:t xml:space="preserve"> </w:t>
      </w:r>
      <w:r>
        <w:t xml:space="preserve">The prompt is unclear and doesn’t give a specific instruction or question.</w:t>
      </w:r>
    </w:p>
    <w:p>
      <w:pPr>
        <w:numPr>
          <w:ilvl w:val="0"/>
          <w:numId w:val="1025"/>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26"/>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26"/>
        </w:numPr>
        <w:pStyle w:val="Compact"/>
      </w:pPr>
      <w:r>
        <w:rPr>
          <w:bCs/>
          <w:b/>
        </w:rPr>
        <w:t xml:space="preserve">Why it’s bad:</w:t>
      </w:r>
      <w:r>
        <w:t xml:space="preserve"> </w:t>
      </w:r>
      <w:r>
        <w:t xml:space="preserve">This prompt could lead to misinformation as it implies an unproven claim.</w:t>
      </w:r>
    </w:p>
    <w:p>
      <w:pPr>
        <w:numPr>
          <w:ilvl w:val="0"/>
          <w:numId w:val="1026"/>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7"/>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7"/>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7"/>
        </w:numPr>
        <w:pStyle w:val="Compact"/>
      </w:pPr>
      <w:r>
        <w:rPr>
          <w:bCs/>
          <w:b/>
        </w:rPr>
        <w:t xml:space="preserve">Better prompt:</w:t>
      </w:r>
      <w:r>
        <w:t xml:space="preserve"> </w:t>
      </w:r>
      <w:r>
        <w:t xml:space="preserve">“</w:t>
      </w:r>
      <w:r>
        <w:t xml:space="preserve">Can you give me a simple recipe for a chocolate cake?</w:t>
      </w:r>
      <w:r>
        <w:t xml:space="preserve">”</w:t>
      </w:r>
    </w:p>
    <w:bookmarkEnd w:id="208"/>
    <w:bookmarkStart w:id="209" w:name="elements-of-a-good-prompt"/>
    <w:p>
      <w:pPr>
        <w:pStyle w:val="Heading3"/>
      </w:pPr>
      <w:r>
        <w:rPr>
          <w:rStyle w:val="SectionNumber"/>
        </w:rPr>
        <w:t xml:space="preserve">3.8.3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209"/>
    <w:bookmarkStart w:id="210"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8"/>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8"/>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8"/>
        </w:numPr>
      </w:pPr>
      <w:r>
        <w:rPr>
          <w:bCs/>
          <w:b/>
        </w:rPr>
        <w:t xml:space="preserve">Be evaluative</w:t>
      </w:r>
      <w:r>
        <w:t xml:space="preserve">: Create and compare different prompts systematically to better assess and optimize the effect of the prompt and the performance of the model.</w:t>
      </w:r>
    </w:p>
    <w:bookmarkEnd w:id="210"/>
    <w:bookmarkStart w:id="211" w:name="providing-examples"/>
    <w:p>
      <w:pPr>
        <w:pStyle w:val="Heading3"/>
      </w:pPr>
      <w:r>
        <w:rPr>
          <w:rStyle w:val="SectionNumber"/>
        </w:rPr>
        <w:t xml:space="preserve">3.8.5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211"/>
    <w:bookmarkStart w:id="216" w:name="advanced-prompting"/>
    <w:p>
      <w:pPr>
        <w:pStyle w:val="Heading3"/>
      </w:pPr>
      <w:r>
        <w:rPr>
          <w:rStyle w:val="SectionNumber"/>
        </w:rPr>
        <w:t xml:space="preserve">3.8.6</w:t>
      </w:r>
      <w:r>
        <w:tab/>
      </w:r>
      <w:r>
        <w:t xml:space="preserve">Advanced prompting</w:t>
      </w:r>
    </w:p>
    <w:p>
      <w:pPr>
        <w:pStyle w:val="FirstParagraph"/>
      </w:pPr>
      <w:r>
        <w:t xml:space="preserve">Good examples of advanced prompts are</w:t>
      </w:r>
    </w:p>
    <w:p>
      <w:pPr>
        <w:numPr>
          <w:ilvl w:val="0"/>
          <w:numId w:val="1029"/>
        </w:numPr>
      </w:pPr>
      <w:r>
        <w:t xml:space="preserve">the ideation-prompt from</w:t>
      </w:r>
      <w:r>
        <w:t xml:space="preserve"> </w:t>
      </w:r>
      <w:hyperlink r:id="rId212">
        <w:r>
          <w:rPr>
            <w:rStyle w:val="Hyperlink"/>
          </w:rPr>
          <w:t xml:space="preserve">chatgpt-prompts/ideation.prompt at main - carterleffen/chatgpt-prompts (github.com)</w:t>
        </w:r>
      </w:hyperlink>
    </w:p>
    <w:p>
      <w:pPr>
        <w:numPr>
          <w:ilvl w:val="0"/>
          <w:numId w:val="1029"/>
        </w:numPr>
      </w:pPr>
      <w:r>
        <w:t xml:space="preserve">the example by Prof. Ethan Mollick in the article</w:t>
      </w:r>
      <w:r>
        <w:t xml:space="preserve"> </w:t>
      </w:r>
      <w:hyperlink r:id="rId20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9"/>
        </w:numPr>
      </w:pPr>
      <w:r>
        <w:t xml:space="preserve">the case study</w:t>
      </w:r>
      <w:r>
        <w:t xml:space="preserve"> </w:t>
      </w:r>
      <w:hyperlink r:id="rId213">
        <w:r>
          <w:rPr>
            <w:rStyle w:val="Hyperlink"/>
          </w:rPr>
          <w:t xml:space="preserve">LerncoachGPT</w:t>
        </w:r>
      </w:hyperlink>
      <w:r>
        <w:t xml:space="preserve"> </w:t>
      </w:r>
      <w:r>
        <w:t xml:space="preserve">as a prototype for a learning coach by Simon Roderus</w:t>
      </w:r>
    </w:p>
    <w:p>
      <w:pPr>
        <w:numPr>
          <w:ilvl w:val="0"/>
          <w:numId w:val="1029"/>
        </w:numPr>
      </w:pPr>
      <w:r>
        <w:t xml:space="preserve">professor synapse prompt:</w:t>
      </w:r>
      <w:r>
        <w:t xml:space="preserve"> </w:t>
      </w:r>
      <w:hyperlink r:id="rId214">
        <w:r>
          <w:rPr>
            <w:rStyle w:val="Hyperlink"/>
          </w:rPr>
          <w:t xml:space="preserve">Synapse_CoR/GPTprompt.txt at main - ProfSynapse/Synapse_CoR (github.com)</w:t>
        </w:r>
      </w:hyperlink>
      <w:r>
        <w:t xml:space="preserve"> </w:t>
      </w:r>
      <w:r>
        <w:t xml:space="preserve">or also</w:t>
      </w:r>
      <w:r>
        <w:t xml:space="preserve"> </w:t>
      </w:r>
      <w:hyperlink r:id="rId21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216"/>
    <w:bookmarkStart w:id="219" w:name="if-you-want-to-go-even-deeper"/>
    <w:p>
      <w:pPr>
        <w:pStyle w:val="Heading3"/>
      </w:pPr>
      <w:r>
        <w:rPr>
          <w:rStyle w:val="SectionNumber"/>
        </w:rPr>
        <w:t xml:space="preserve">3.8.7</w:t>
      </w:r>
      <w:r>
        <w:tab/>
      </w:r>
      <w:r>
        <w:t xml:space="preserve">If you want to go even deeper …</w:t>
      </w:r>
    </w:p>
    <w:p>
      <w:pPr>
        <w:pStyle w:val="FirstParagraph"/>
      </w:pPr>
      <w:r>
        <w:t xml:space="preserve">There are numerous good compilations on prompt techniques, such as</w:t>
      </w:r>
    </w:p>
    <w:p>
      <w:pPr>
        <w:numPr>
          <w:ilvl w:val="0"/>
          <w:numId w:val="1030"/>
        </w:numPr>
        <w:pStyle w:val="Compact"/>
      </w:pPr>
      <w:hyperlink r:id="rId206">
        <w:r>
          <w:rPr>
            <w:rStyle w:val="Hyperlink"/>
          </w:rPr>
          <w:t xml:space="preserve">Collection of links to prompt engineering in the OpenAI Cookbook</w:t>
        </w:r>
      </w:hyperlink>
    </w:p>
    <w:p>
      <w:pPr>
        <w:numPr>
          <w:ilvl w:val="0"/>
          <w:numId w:val="1030"/>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217">
        <w:r>
          <w:rPr>
            <w:rStyle w:val="Hyperlink"/>
          </w:rPr>
          <w:t xml:space="preserve">FlowGPT</w:t>
        </w:r>
      </w:hyperlink>
      <w:r>
        <w:t xml:space="preserve"> </w:t>
      </w:r>
      <w:r>
        <w:t xml:space="preserve">or</w:t>
      </w:r>
      <w:r>
        <w:t xml:space="preserve"> </w:t>
      </w:r>
      <w:hyperlink r:id="rId218">
        <w:r>
          <w:rPr>
            <w:rStyle w:val="Hyperlink"/>
          </w:rPr>
          <w:t xml:space="preserve">awesome-chatgpt-prompts</w:t>
        </w:r>
      </w:hyperlink>
    </w:p>
    <w:bookmarkEnd w:id="219"/>
    <w:bookmarkStart w:id="223" w:name="improve-prompts-together-with-the-ai"/>
    <w:p>
      <w:pPr>
        <w:pStyle w:val="Heading3"/>
      </w:pPr>
      <w:r>
        <w:rPr>
          <w:rStyle w:val="SectionNumber"/>
        </w:rPr>
        <w:t xml:space="preserve">3.8.8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2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21">
        <w:r>
          <w:rPr>
            <w:rStyle w:val="Hyperlink"/>
          </w:rPr>
          <w:t xml:space="preserve">Pro Prompter</w:t>
        </w:r>
      </w:hyperlink>
      <w:r>
        <w:t xml:space="preserve"> </w:t>
      </w:r>
      <w:r>
        <w:t xml:space="preserve">or the</w:t>
      </w:r>
      <w:r>
        <w:t xml:space="preserve"> </w:t>
      </w:r>
      <w:hyperlink r:id="rId222">
        <w:r>
          <w:rPr>
            <w:rStyle w:val="Hyperlink"/>
          </w:rPr>
          <w:t xml:space="preserve">ChatGPT - Prompt Professor</w:t>
        </w:r>
      </w:hyperlink>
      <w:r>
        <w:t xml:space="preserve">, which can help you to improve the prompts.</w:t>
      </w:r>
    </w:p>
    <w:bookmarkEnd w:id="223"/>
    <w:bookmarkStart w:id="224" w:name="Xa35d632831e0e852ed0ad5ccad40bcd5616acb1"/>
    <w:p>
      <w:pPr>
        <w:pStyle w:val="Heading3"/>
      </w:pPr>
      <w:r>
        <w:rPr>
          <w:rStyle w:val="SectionNumber"/>
        </w:rPr>
        <w:t xml:space="preserve">3.8.9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24"/>
    <w:bookmarkEnd w:id="225"/>
    <w:bookmarkStart w:id="234" w:name="X12ad385f8e7afcd750df8a9c551721686a88ce2"/>
    <w:p>
      <w:pPr>
        <w:pStyle w:val="Heading2"/>
      </w:pPr>
      <w:r>
        <w:rPr>
          <w:rStyle w:val="SectionNumber"/>
        </w:rPr>
        <w:t xml:space="preserve">3.9</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31"/>
        </w:numPr>
        <w:pStyle w:val="Compact"/>
      </w:pPr>
      <w:r>
        <w:rPr>
          <w:bCs/>
          <w:b/>
        </w:rPr>
        <w:t xml:space="preserve">Workplaces and automation</w:t>
      </w:r>
    </w:p>
    <w:p>
      <w:pPr>
        <w:numPr>
          <w:ilvl w:val="0"/>
          <w:numId w:val="1031"/>
        </w:numPr>
        <w:pStyle w:val="Compact"/>
      </w:pPr>
      <w:r>
        <w:rPr>
          <w:bCs/>
          <w:b/>
        </w:rPr>
        <w:t xml:space="preserve">Transparency and comprehensibility</w:t>
      </w:r>
    </w:p>
    <w:p>
      <w:pPr>
        <w:numPr>
          <w:ilvl w:val="0"/>
          <w:numId w:val="1031"/>
        </w:numPr>
        <w:pStyle w:val="Compact"/>
      </w:pPr>
      <w:r>
        <w:rPr>
          <w:bCs/>
          <w:b/>
        </w:rPr>
        <w:t xml:space="preserve">Distortions and discrimination</w:t>
      </w:r>
    </w:p>
    <w:p>
      <w:pPr>
        <w:numPr>
          <w:ilvl w:val="0"/>
          <w:numId w:val="1031"/>
        </w:numPr>
        <w:pStyle w:val="Compact"/>
      </w:pPr>
      <w:r>
        <w:rPr>
          <w:bCs/>
          <w:b/>
        </w:rPr>
        <w:t xml:space="preserve">Privacy and data protection</w:t>
      </w:r>
    </w:p>
    <w:p>
      <w:pPr>
        <w:numPr>
          <w:ilvl w:val="0"/>
          <w:numId w:val="1031"/>
        </w:numPr>
        <w:pStyle w:val="Compact"/>
      </w:pPr>
      <w:r>
        <w:rPr>
          <w:bCs/>
          <w:b/>
        </w:rPr>
        <w:t xml:space="preserve">Digital dependency</w:t>
      </w:r>
    </w:p>
    <w:p>
      <w:pPr>
        <w:numPr>
          <w:ilvl w:val="0"/>
          <w:numId w:val="1031"/>
        </w:numPr>
        <w:pStyle w:val="Compact"/>
      </w:pPr>
      <w:r>
        <w:rPr>
          <w:bCs/>
          <w:b/>
        </w:rPr>
        <w:t xml:space="preserve">Ethics and value system</w:t>
      </w:r>
    </w:p>
    <w:p>
      <w:pPr>
        <w:numPr>
          <w:ilvl w:val="0"/>
          <w:numId w:val="1031"/>
        </w:numPr>
        <w:pStyle w:val="Compact"/>
      </w:pPr>
      <w:r>
        <w:rPr>
          <w:bCs/>
          <w:b/>
        </w:rPr>
        <w:t xml:space="preserve">Regulation</w:t>
      </w:r>
    </w:p>
    <w:bookmarkStart w:id="226" w:name="jobs-and-automation"/>
    <w:p>
      <w:pPr>
        <w:pStyle w:val="Heading3"/>
      </w:pPr>
      <w:r>
        <w:rPr>
          <w:rStyle w:val="SectionNumber"/>
        </w:rPr>
        <w:t xml:space="preserve">3.9.1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32"/>
        </w:numPr>
        <w:pStyle w:val="Compact"/>
      </w:pPr>
      <w:r>
        <w:t xml:space="preserve">What specific effects do you expect AI and automation to have on jobs and activities in your company?</w:t>
      </w:r>
    </w:p>
    <w:p>
      <w:pPr>
        <w:numPr>
          <w:ilvl w:val="0"/>
          <w:numId w:val="1032"/>
        </w:numPr>
        <w:pStyle w:val="Compact"/>
      </w:pPr>
      <w:r>
        <w:t xml:space="preserve">How are the effects being discussed?</w:t>
      </w:r>
    </w:p>
    <w:p>
      <w:pPr>
        <w:numPr>
          <w:ilvl w:val="0"/>
          <w:numId w:val="1032"/>
        </w:numPr>
        <w:pStyle w:val="Compact"/>
      </w:pPr>
      <w:r>
        <w:t xml:space="preserve">What opportunities do AI-supported assistance systems offer for simplifying certain tasks? What new and creative activities could arise?</w:t>
      </w:r>
    </w:p>
    <w:p>
      <w:pPr>
        <w:numPr>
          <w:ilvl w:val="0"/>
          <w:numId w:val="1032"/>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26"/>
    <w:bookmarkStart w:id="228" w:name="transparency-and-traceability"/>
    <w:p>
      <w:pPr>
        <w:pStyle w:val="Heading3"/>
      </w:pPr>
      <w:r>
        <w:rPr>
          <w:rStyle w:val="SectionNumber"/>
        </w:rPr>
        <w:t xml:space="preserve">3.9.2</w:t>
      </w:r>
      <w:r>
        <w:tab/>
      </w:r>
      <w:r>
        <w:t xml:space="preserve">Transparency and traceability</w:t>
      </w:r>
    </w:p>
    <w:p>
      <w:pPr>
        <w:pStyle w:val="FirstParagraph"/>
      </w:pPr>
      <w:r>
        <w:t xml:space="preserve">Traceability plays an important role in AI systems on two levels:</w:t>
      </w:r>
    </w:p>
    <w:p>
      <w:pPr>
        <w:numPr>
          <w:ilvl w:val="0"/>
          <w:numId w:val="1033"/>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33"/>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2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34"/>
        </w:numPr>
        <w:pStyle w:val="Compact"/>
      </w:pPr>
      <w:r>
        <w:t xml:space="preserve">How does my organization ensure the transparency and traceability of AI systems?</w:t>
      </w:r>
    </w:p>
    <w:p>
      <w:pPr>
        <w:numPr>
          <w:ilvl w:val="0"/>
          <w:numId w:val="1034"/>
        </w:numPr>
        <w:pStyle w:val="Compact"/>
      </w:pPr>
      <w:r>
        <w:t xml:space="preserve">Can we explain the decision-making processes of our AI systems in an understandable way or are they a black box?</w:t>
      </w:r>
    </w:p>
    <w:p>
      <w:pPr>
        <w:numPr>
          <w:ilvl w:val="0"/>
          <w:numId w:val="1034"/>
        </w:numPr>
        <w:pStyle w:val="Compact"/>
      </w:pPr>
      <w:r>
        <w:t xml:space="preserve">How transparent do we make the algorithm models and training data used to customers and users?</w:t>
      </w:r>
    </w:p>
    <w:p>
      <w:pPr>
        <w:numPr>
          <w:ilvl w:val="0"/>
          <w:numId w:val="1034"/>
        </w:numPr>
        <w:pStyle w:val="Compact"/>
      </w:pPr>
      <w:r>
        <w:t xml:space="preserve">What monitoring and testing systems are in place to identify and correct incorrect decisions made by AI?</w:t>
      </w:r>
    </w:p>
    <w:p>
      <w:pPr>
        <w:numPr>
          <w:ilvl w:val="0"/>
          <w:numId w:val="1034"/>
        </w:numPr>
        <w:pStyle w:val="Compact"/>
      </w:pPr>
      <w:r>
        <w:t xml:space="preserve">How do we communicate openly with customers if errors do occur?</w:t>
      </w:r>
    </w:p>
    <w:p>
      <w:pPr>
        <w:numPr>
          <w:ilvl w:val="0"/>
          <w:numId w:val="1034"/>
        </w:numPr>
        <w:pStyle w:val="Compact"/>
      </w:pPr>
      <w:r>
        <w:t xml:space="preserve">Do we educate and train our employees to monitor AI systems competently?</w:t>
      </w:r>
    </w:p>
    <w:p>
      <w:pPr>
        <w:numPr>
          <w:ilvl w:val="0"/>
          <w:numId w:val="1034"/>
        </w:numPr>
        <w:pStyle w:val="Compact"/>
      </w:pPr>
      <w:r>
        <w:t xml:space="preserve">How can we as a company contribute to greater transparency and comprehensibility of AI?</w:t>
      </w:r>
    </w:p>
    <w:bookmarkEnd w:id="228"/>
    <w:bookmarkStart w:id="229" w:name="bias-and-discrimination"/>
    <w:p>
      <w:pPr>
        <w:pStyle w:val="Heading3"/>
      </w:pPr>
      <w:r>
        <w:rPr>
          <w:rStyle w:val="SectionNumber"/>
        </w:rPr>
        <w:t xml:space="preserve">3.9.3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35"/>
        </w:numPr>
        <w:pStyle w:val="Compact"/>
      </w:pPr>
      <w:r>
        <w:t xml:space="preserve">Does the data used to train AI in our organization potentially contain hidden biases and prejudices?</w:t>
      </w:r>
    </w:p>
    <w:p>
      <w:pPr>
        <w:numPr>
          <w:ilvl w:val="0"/>
          <w:numId w:val="1035"/>
        </w:numPr>
        <w:pStyle w:val="Compact"/>
      </w:pPr>
      <w:r>
        <w:t xml:space="preserve">Does the data reflect the diversity of society or only small privileged groups?</w:t>
      </w:r>
    </w:p>
    <w:p>
      <w:pPr>
        <w:numPr>
          <w:ilvl w:val="0"/>
          <w:numId w:val="1035"/>
        </w:numPr>
        <w:pStyle w:val="Compact"/>
      </w:pPr>
      <w:r>
        <w:t xml:space="preserve">How diverse and interdisciplinary are the teams that develop AI?</w:t>
      </w:r>
    </w:p>
    <w:p>
      <w:pPr>
        <w:numPr>
          <w:ilvl w:val="0"/>
          <w:numId w:val="1035"/>
        </w:numPr>
        <w:pStyle w:val="Compact"/>
      </w:pPr>
      <w:r>
        <w:t xml:space="preserve">What testing methods are available to detect and eliminate discrimination in AI systems?</w:t>
      </w:r>
    </w:p>
    <w:p>
      <w:pPr>
        <w:numPr>
          <w:ilvl w:val="0"/>
          <w:numId w:val="1035"/>
        </w:numPr>
        <w:pStyle w:val="Compact"/>
      </w:pPr>
      <w:r>
        <w:t xml:space="preserve">How can more awareness of this issue be created?</w:t>
      </w:r>
    </w:p>
    <w:bookmarkEnd w:id="229"/>
    <w:bookmarkStart w:id="230" w:name="privacy-and-data-protection"/>
    <w:p>
      <w:pPr>
        <w:pStyle w:val="Heading3"/>
      </w:pPr>
      <w:r>
        <w:rPr>
          <w:rStyle w:val="SectionNumber"/>
        </w:rPr>
        <w:t xml:space="preserve">3.9.4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36"/>
        </w:numPr>
        <w:pStyle w:val="Compact"/>
      </w:pPr>
      <w:r>
        <w:t xml:space="preserve">What personal customer data do we use for our AI systems?Is the data correctly pseudonymized?</w:t>
      </w:r>
    </w:p>
    <w:p>
      <w:pPr>
        <w:numPr>
          <w:ilvl w:val="0"/>
          <w:numId w:val="1036"/>
        </w:numPr>
        <w:pStyle w:val="Compact"/>
      </w:pPr>
      <w:r>
        <w:t xml:space="preserve">How transparent do we make the use of customer data by AI? What consent do we obtain?</w:t>
      </w:r>
    </w:p>
    <w:p>
      <w:pPr>
        <w:numPr>
          <w:ilvl w:val="0"/>
          <w:numId w:val="1036"/>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36"/>
        </w:numPr>
        <w:pStyle w:val="Compact"/>
      </w:pPr>
      <w:r>
        <w:t xml:space="preserve">Are data protection impact assessments carried out before AI systems are used?</w:t>
      </w:r>
    </w:p>
    <w:p>
      <w:pPr>
        <w:numPr>
          <w:ilvl w:val="0"/>
          <w:numId w:val="1036"/>
        </w:numPr>
        <w:pStyle w:val="Compact"/>
      </w:pPr>
      <w:r>
        <w:t xml:space="preserve">How do we train and sensitize our employees to handle data securely and responsibly?</w:t>
      </w:r>
    </w:p>
    <w:bookmarkEnd w:id="230"/>
    <w:bookmarkStart w:id="231" w:name="digital-dependency"/>
    <w:p>
      <w:pPr>
        <w:pStyle w:val="Heading3"/>
      </w:pPr>
      <w:r>
        <w:rPr>
          <w:rStyle w:val="SectionNumber"/>
        </w:rPr>
        <w:t xml:space="preserve">3.9.5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7"/>
        </w:numPr>
        <w:pStyle w:val="Compact"/>
      </w:pPr>
      <w:r>
        <w:t xml:space="preserve">Which skills will become more important in a working world shaped by AI?Creativity, social skills, problem solving,…</w:t>
      </w:r>
    </w:p>
    <w:p>
      <w:pPr>
        <w:numPr>
          <w:ilvl w:val="0"/>
          <w:numId w:val="1037"/>
        </w:numPr>
        <w:pStyle w:val="Compact"/>
      </w:pPr>
      <w:r>
        <w:t xml:space="preserve">Do we offer exchange forums to reduce fears of AI and gain confidence in dealing with it?</w:t>
      </w:r>
    </w:p>
    <w:p>
      <w:pPr>
        <w:numPr>
          <w:ilvl w:val="0"/>
          <w:numId w:val="1037"/>
        </w:numPr>
        <w:pStyle w:val="Compact"/>
      </w:pPr>
      <w:r>
        <w:t xml:space="preserve">Will humans remain the final decision-making authority for critical AI applications or will we leave important processes entirely to the algorithm?</w:t>
      </w:r>
    </w:p>
    <w:p>
      <w:pPr>
        <w:numPr>
          <w:ilvl w:val="0"/>
          <w:numId w:val="1037"/>
        </w:numPr>
        <w:pStyle w:val="Compact"/>
      </w:pPr>
      <w:r>
        <w:t xml:space="preserve">How do we strengthen media literacy in order to recognize and counteract undesirable developments?</w:t>
      </w:r>
    </w:p>
    <w:bookmarkEnd w:id="231"/>
    <w:bookmarkStart w:id="232" w:name="ethics-and-value-system"/>
    <w:p>
      <w:pPr>
        <w:pStyle w:val="Heading3"/>
      </w:pPr>
      <w:r>
        <w:rPr>
          <w:rStyle w:val="SectionNumber"/>
        </w:rPr>
        <w:t xml:space="preserve">3.9.6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8"/>
        </w:numPr>
        <w:pStyle w:val="Compact"/>
      </w:pPr>
      <w:r>
        <w:t xml:space="preserve">What ethical guidelines for AI exist in my company?</w:t>
      </w:r>
      <w:r>
        <w:t xml:space="preserve"> </w:t>
      </w:r>
      <w:r>
        <w:t xml:space="preserve">Who was involved in their creation?</w:t>
      </w:r>
    </w:p>
    <w:p>
      <w:pPr>
        <w:numPr>
          <w:ilvl w:val="0"/>
          <w:numId w:val="1038"/>
        </w:numPr>
        <w:pStyle w:val="Compact"/>
      </w:pPr>
      <w:r>
        <w:t xml:space="preserve">Do the guidelines also reflect my personal values such as justice, responsibility, protection of intellectual property and sustainability?</w:t>
      </w:r>
    </w:p>
    <w:p>
      <w:pPr>
        <w:numPr>
          <w:ilvl w:val="0"/>
          <w:numId w:val="1038"/>
        </w:numPr>
        <w:pStyle w:val="Compact"/>
      </w:pPr>
      <w:r>
        <w:t xml:space="preserve">Are processes in place to discuss ethical issues across disciplines?</w:t>
      </w:r>
    </w:p>
    <w:p>
      <w:pPr>
        <w:numPr>
          <w:ilvl w:val="0"/>
          <w:numId w:val="1038"/>
        </w:numPr>
        <w:pStyle w:val="Compact"/>
      </w:pPr>
      <w:r>
        <w:t xml:space="preserve">How can compliance with ethical principles be ensured throughout the entire development process of AI systems?</w:t>
      </w:r>
    </w:p>
    <w:p>
      <w:pPr>
        <w:numPr>
          <w:ilvl w:val="0"/>
          <w:numId w:val="1038"/>
        </w:numPr>
        <w:pStyle w:val="Compact"/>
      </w:pPr>
      <w:r>
        <w:t xml:space="preserve">What training is needed to increase awareness and skills in ethics, responsibility and AI?</w:t>
      </w:r>
    </w:p>
    <w:bookmarkEnd w:id="232"/>
    <w:bookmarkStart w:id="233" w:name="regulation"/>
    <w:p>
      <w:pPr>
        <w:pStyle w:val="Heading3"/>
      </w:pPr>
      <w:r>
        <w:rPr>
          <w:rStyle w:val="SectionNumber"/>
        </w:rPr>
        <w:t xml:space="preserve">3.9.7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9"/>
        </w:numPr>
        <w:pStyle w:val="Compact"/>
      </w:pPr>
      <w:r>
        <w:t xml:space="preserve">Where might there be risks in my company that require regulation?</w:t>
      </w:r>
    </w:p>
    <w:p>
      <w:pPr>
        <w:numPr>
          <w:ilvl w:val="0"/>
          <w:numId w:val="1039"/>
        </w:numPr>
        <w:pStyle w:val="Compact"/>
      </w:pPr>
      <w:r>
        <w:t xml:space="preserve">Are there already internal rules or principles for responsible AI in my company? Should this be expanded?</w:t>
      </w:r>
    </w:p>
    <w:p>
      <w:pPr>
        <w:numPr>
          <w:ilvl w:val="0"/>
          <w:numId w:val="1039"/>
        </w:numPr>
        <w:pStyle w:val="Compact"/>
      </w:pPr>
      <w:r>
        <w:t xml:space="preserve">How can high AI standards and the ability to innovate be ensured at the same time?</w:t>
      </w:r>
    </w:p>
    <w:p>
      <w:pPr>
        <w:numPr>
          <w:ilvl w:val="0"/>
          <w:numId w:val="1039"/>
        </w:numPr>
        <w:pStyle w:val="Compact"/>
      </w:pPr>
      <w:r>
        <w:t xml:space="preserve">Should there be broad societal debates on regulation? How can we contribute constructively?</w:t>
      </w:r>
    </w:p>
    <w:bookmarkEnd w:id="233"/>
    <w:bookmarkEnd w:id="234"/>
    <w:bookmarkEnd w:id="235"/>
    <w:bookmarkStart w:id="279"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hyperlink r:id="rId236">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40">
        <w:r>
          <w:rPr>
            <w:rStyle w:val="Hyperlink"/>
          </w:rPr>
          <w:t xml:space="preserve">Katrin Mäntele</w:t>
        </w:r>
      </w:hyperlink>
      <w:r>
        <w:t xml:space="preserve"> </w:t>
      </w:r>
      <w:r>
        <w:t xml:space="preserve">unter (CC BY)</w:t>
      </w:r>
    </w:p>
    <w:p>
      <w:pPr>
        <w:pStyle w:val="BodyText"/>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41" w:name="task-clarify-the-framework-conditions"/>
    <w:p>
      <w:pPr>
        <w:pStyle w:val="Heading3"/>
      </w:pPr>
      <w:r>
        <w:rPr>
          <w:rStyle w:val="SectionNumber"/>
        </w:rPr>
        <w:t xml:space="preserve">4.0.1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41"/>
    <w:bookmarkStart w:id="242" w:name="Xdda34adec74674f37841654cd003dbe238df9d7"/>
    <w:p>
      <w:pPr>
        <w:pStyle w:val="Heading3"/>
      </w:pPr>
      <w:r>
        <w:rPr>
          <w:rStyle w:val="SectionNumber"/>
        </w:rPr>
        <w:t xml:space="preserve">4.0.2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p>
      <w:pPr>
        <w:pStyle w:val="FirstParagraph"/>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End w:id="242"/>
    <w:bookmarkStart w:id="243" w:name="Xdf182e1afdff85b740b610d42efde4eece805e0"/>
    <w:p>
      <w:pPr>
        <w:pStyle w:val="Heading3"/>
      </w:pPr>
      <w:r>
        <w:rPr>
          <w:rStyle w:val="SectionNumber"/>
        </w:rPr>
        <w:t xml:space="preserve">4.0.3</w:t>
      </w:r>
      <w:r>
        <w:tab/>
      </w:r>
      <w:r>
        <w:t xml:space="preserve">Task: Train your intuition in dealing with the AI</w:t>
      </w:r>
    </w:p>
    <w:p>
      <w:pPr>
        <w:numPr>
          <w:ilvl w:val="0"/>
          <w:numId w:val="1042"/>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42"/>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42"/>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43"/>
    <w:bookmarkStart w:id="247" w:name="task-make-an-ai-hallucinate"/>
    <w:p>
      <w:pPr>
        <w:pStyle w:val="Heading3"/>
      </w:pPr>
      <w:r>
        <w:rPr>
          <w:rStyle w:val="SectionNumber"/>
        </w:rPr>
        <w:t xml:space="preserve">4.0.4</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43"/>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43"/>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43"/>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44">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44">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45">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p>
      <w:pPr>
        <w:pStyle w:val="BodyText"/>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hyperlink r:id="rId246">
        <w:r>
          <w:rPr>
            <w:rStyle w:val="Hyperlink"/>
          </w:rPr>
          <w:t xml:space="preserve">Creating prompts</w:t>
        </w:r>
      </w:hyperlink>
      <w:r>
        <w:t xml:space="preserve"> </w:t>
      </w:r>
      <w:r>
        <w:t xml:space="preserve">first!</w:t>
      </w:r>
    </w:p>
    <w:bookmarkEnd w:id="247"/>
    <w:bookmarkStart w:id="249" w:name="task-prompts-with-multiple-subtasks"/>
    <w:p>
      <w:pPr>
        <w:pStyle w:val="Heading3"/>
      </w:pPr>
      <w:r>
        <w:rPr>
          <w:rStyle w:val="SectionNumber"/>
        </w:rPr>
        <w:t xml:space="preserve">4.0.5</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44"/>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44"/>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45"/>
        </w:numPr>
        <w:pStyle w:val="Compact"/>
      </w:pPr>
      <w:r>
        <w:t xml:space="preserve">create a presentation title and outline for a short introduction to the basics of generative AI, including its main application areas such as text and image generation.</w:t>
      </w:r>
    </w:p>
    <w:p>
      <w:pPr>
        <w:numPr>
          <w:ilvl w:val="0"/>
          <w:numId w:val="1045"/>
        </w:numPr>
        <w:pStyle w:val="Compact"/>
      </w:pPr>
      <w:r>
        <w:t xml:space="preserve">think of 3 practical exercises that the participants can use to try out the content themselves in a low-threshold way.</w:t>
      </w:r>
    </w:p>
    <w:p>
      <w:pPr>
        <w:numPr>
          <w:ilvl w:val="0"/>
          <w:numId w:val="1045"/>
        </w:numPr>
        <w:pStyle w:val="Compact"/>
      </w:pPr>
      <w:r>
        <w:t xml:space="preserve">create key points for a motivating closing speech to be given by the entrepreneur’s board of directors.</w:t>
      </w:r>
    </w:p>
    <w:p>
      <w:pPr>
        <w:pStyle w:val="FirstParagraph"/>
      </w:pPr>
      <w:r>
        <w:t xml:space="preserve">In this kata, we deepen the skills gained from kata 10 for confident prompting in another task. Continue to refer to the chapter</w:t>
      </w:r>
      <w:r>
        <w:t xml:space="preserve"> </w:t>
      </w:r>
      <w:hyperlink r:id="rId248">
        <w:r>
          <w:rPr>
            <w:rStyle w:val="Hyperlink"/>
          </w:rPr>
          <w:t xml:space="preserve">Creating prompts</w:t>
        </w:r>
      </w:hyperlink>
      <w:r>
        <w:t xml:space="preserve">!</w:t>
      </w:r>
    </w:p>
    <w:bookmarkEnd w:id="249"/>
    <w:bookmarkStart w:id="252" w:name="X989f2fd0a801e8baead63e5c915535d219a4e5a"/>
    <w:p>
      <w:pPr>
        <w:pStyle w:val="Heading3"/>
      </w:pPr>
      <w:r>
        <w:rPr>
          <w:rStyle w:val="SectionNumber"/>
        </w:rPr>
        <w:t xml:space="preserve">4.0.6</w:t>
      </w:r>
      <w:r>
        <w:tab/>
      </w:r>
      <w:r>
        <w:t xml:space="preserve">Task: Flipped Interaction: When the AI asks you!</w:t>
      </w:r>
    </w:p>
    <w:p>
      <w:pPr>
        <w:pStyle w:val="FirstParagraph"/>
      </w:pPr>
      <w:r>
        <w:t xml:space="preserve">The article</w:t>
      </w:r>
      <w:r>
        <w:t xml:space="preserve"> </w:t>
      </w:r>
      <w:hyperlink r:id="rId250">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46"/>
        </w:numPr>
        <w:pStyle w:val="Compact"/>
      </w:pPr>
      <w:r>
        <w:rPr>
          <w:bCs/>
          <w:b/>
        </w:rPr>
        <w:t xml:space="preserve">Goal setting</w:t>
      </w:r>
      <w:r>
        <w:t xml:space="preserve">: The user defines a goal and the model asks targeted questions in response.</w:t>
      </w:r>
    </w:p>
    <w:p>
      <w:pPr>
        <w:numPr>
          <w:ilvl w:val="0"/>
          <w:numId w:val="1046"/>
        </w:numPr>
        <w:pStyle w:val="Compact"/>
      </w:pPr>
      <w:r>
        <w:rPr>
          <w:bCs/>
          <w:b/>
        </w:rPr>
        <w:t xml:space="preserve">Duration and structure</w:t>
      </w:r>
      <w:r>
        <w:t xml:space="preserve">: The user defines how long the question phase should last and how many questions are asked per round.</w:t>
      </w:r>
    </w:p>
    <w:p>
      <w:pPr>
        <w:numPr>
          <w:ilvl w:val="0"/>
          <w:numId w:val="1046"/>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p>
      <w:pPr>
        <w:pStyle w:val="BodyText"/>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47"/>
        </w:numPr>
        <w:pStyle w:val="Compact"/>
      </w:pPr>
      <w:r>
        <w:t xml:space="preserve">What do you take away as key experiences / highlights from the last few weeks?</w:t>
      </w:r>
    </w:p>
    <w:p>
      <w:pPr>
        <w:numPr>
          <w:ilvl w:val="0"/>
          <w:numId w:val="1047"/>
        </w:numPr>
        <w:pStyle w:val="Compact"/>
      </w:pPr>
      <w:r>
        <w:t xml:space="preserve">What were the most important milestones / development steps for you?</w:t>
      </w:r>
    </w:p>
    <w:p>
      <w:pPr>
        <w:numPr>
          <w:ilvl w:val="0"/>
          <w:numId w:val="1047"/>
        </w:numPr>
        <w:pStyle w:val="Compact"/>
      </w:pPr>
      <w:r>
        <w:t xml:space="preserve">What did you miss or fall short of in the Circle or when creating with the help of AI?</w:t>
      </w:r>
    </w:p>
    <w:p>
      <w:pPr>
        <w:numPr>
          <w:ilvl w:val="0"/>
          <w:numId w:val="1047"/>
        </w:numPr>
        <w:pStyle w:val="Compact"/>
      </w:pPr>
      <w:r>
        <w:t xml:space="preserve">What plans do you have for your topic / project in conjunction with your AI and what would you like to achieve next?</w:t>
      </w:r>
    </w:p>
    <w:p>
      <w:pPr>
        <w:numPr>
          <w:ilvl w:val="0"/>
          <w:numId w:val="1047"/>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p>
      <w:pPr>
        <w:pStyle w:val="BodyText"/>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basic chapter</w:t>
      </w:r>
      <w:r>
        <w:t xml:space="preserve"> </w:t>
      </w:r>
      <w:hyperlink r:id="rId251">
        <w:r>
          <w:rPr>
            <w:rStyle w:val="Hyperlink"/>
          </w:rPr>
          <w:t xml:space="preserve">AI &amp; Society</w:t>
        </w:r>
      </w:hyperlink>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End w:id="252"/>
    <w:bookmarkStart w:id="255" w:name="Xeee62b931288464c1f9e4fc520cd47629683c2d"/>
    <w:p>
      <w:pPr>
        <w:pStyle w:val="Heading3"/>
      </w:pPr>
      <w:r>
        <w:rPr>
          <w:rStyle w:val="SectionNumber"/>
        </w:rPr>
        <w:t xml:space="preserve">4.0.7</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8"/>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8"/>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8"/>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8"/>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8"/>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8"/>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8"/>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p>
      <w:pPr>
        <w:pStyle w:val="BodyText"/>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hyperlink r:id="rId253">
        <w:r>
          <w:rPr>
            <w:rStyle w:val="Hyperlink"/>
          </w:rPr>
          <w:t xml:space="preserve">AI models</w:t>
        </w:r>
      </w:hyperlink>
      <w:r>
        <w:t xml:space="preserve"> </w:t>
      </w:r>
      <w:r>
        <w:t xml:space="preserve">gives you an overview of this. Another helpful introductory resource is the chapter</w:t>
      </w:r>
      <w:r>
        <w:t xml:space="preserve"> </w:t>
      </w:r>
      <w:hyperlink r:id="rId254">
        <w:r>
          <w:rPr>
            <w:rStyle w:val="Hyperlink"/>
          </w:rPr>
          <w:t xml:space="preserve">AI tools and services</w:t>
        </w:r>
      </w:hyperlink>
      <w:r>
        <w:t xml:space="preserve">, which gives you an insight into the various tools and services available in the field of generative artificial intelligence. This is particularly important for the following tasks and will be taken up again and deepened later in [Kata 5].</w:t>
      </w:r>
    </w:p>
    <w:bookmarkEnd w:id="255"/>
    <w:bookmarkStart w:id="258" w:name="Xbac6d2756fc9e2375a97532b65bb790af31fca0"/>
    <w:p>
      <w:pPr>
        <w:pStyle w:val="Heading3"/>
      </w:pPr>
      <w:r>
        <w:rPr>
          <w:rStyle w:val="SectionNumber"/>
        </w:rPr>
        <w:t xml:space="preserve">4.0.8</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56">
        <w:r>
          <w:rPr>
            <w:rStyle w:val="Hyperlink"/>
          </w:rPr>
          <w:t xml:space="preserve">Microsoft Copilot</w:t>
        </w:r>
      </w:hyperlink>
      <w:r>
        <w:t xml:space="preserve">, the free version of</w:t>
      </w:r>
      <w:r>
        <w:t xml:space="preserve"> </w:t>
      </w:r>
      <w:hyperlink r:id="rId257">
        <w:r>
          <w:rPr>
            <w:rStyle w:val="Hyperlink"/>
          </w:rPr>
          <w:t xml:space="preserve">ChatGPT</w:t>
        </w:r>
      </w:hyperlink>
      <w:r>
        <w:t xml:space="preserve"> </w:t>
      </w:r>
      <w:r>
        <w:t xml:space="preserve">is often a good starting point. The AI</w:t>
      </w:r>
      <w:r>
        <w:t xml:space="preserve"> </w:t>
      </w:r>
      <w:hyperlink r:id="rId17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58"/>
    <w:bookmarkStart w:id="259" w:name="task-start-with-your-first-experiment"/>
    <w:p>
      <w:pPr>
        <w:pStyle w:val="Heading3"/>
      </w:pPr>
      <w:r>
        <w:rPr>
          <w:rStyle w:val="SectionNumber"/>
        </w:rPr>
        <w:t xml:space="preserve">4.0.9</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59"/>
    <w:bookmarkStart w:id="262" w:name="consolidation-can-ais-joke"/>
    <w:p>
      <w:pPr>
        <w:pStyle w:val="Heading3"/>
      </w:pPr>
      <w:r>
        <w:rPr>
          <w:rStyle w:val="SectionNumber"/>
        </w:rPr>
        <w:t xml:space="preserve">4.0.10</w:t>
      </w:r>
      <w:r>
        <w:tab/>
      </w:r>
      <w:r>
        <w:t xml:space="preserve">Consolidation: Can AIs joke?</w:t>
      </w:r>
    </w:p>
    <w:p>
      <w:pPr>
        <w:pStyle w:val="FirstParagraph"/>
      </w:pPr>
      <w:r>
        <w:t xml:space="preserve">One possible exercise to deepen your understanding of AI is to ask an AI joking questions. This method was presented on the</w:t>
      </w:r>
      <w:r>
        <w:t xml:space="preserve"> </w:t>
      </w:r>
      <w:hyperlink r:id="rId260">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p>
      <w:pPr>
        <w:pStyle w:val="BodyText"/>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basics chapter</w:t>
      </w:r>
      <w:r>
        <w:t xml:space="preserve"> </w:t>
      </w:r>
      <w:hyperlink r:id="rId261">
        <w:r>
          <w:rPr>
            <w:rStyle w:val="Hyperlink"/>
          </w:rPr>
          <w:t xml:space="preserve">AI and machine learning</w:t>
        </w:r>
      </w:hyperlink>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End w:id="262"/>
    <w:bookmarkStart w:id="263" w:name="X4b3287c7dbe4f99002c33d8e72508fe1d448a32"/>
    <w:p>
      <w:pPr>
        <w:pStyle w:val="Heading3"/>
      </w:pPr>
      <w:r>
        <w:rPr>
          <w:rStyle w:val="SectionNumber"/>
        </w:rPr>
        <w:t xml:space="preserve">4.0.11</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9"/>
        </w:numPr>
        <w:pStyle w:val="Compact"/>
      </w:pPr>
      <w:r>
        <w:t xml:space="preserve">Template for a speech / script</w:t>
      </w:r>
    </w:p>
    <w:p>
      <w:pPr>
        <w:numPr>
          <w:ilvl w:val="0"/>
          <w:numId w:val="1049"/>
        </w:numPr>
        <w:pStyle w:val="Compact"/>
      </w:pPr>
      <w:r>
        <w:t xml:space="preserve">Structuring content for a presentation</w:t>
      </w:r>
    </w:p>
    <w:p>
      <w:pPr>
        <w:numPr>
          <w:ilvl w:val="0"/>
          <w:numId w:val="1049"/>
        </w:numPr>
        <w:pStyle w:val="Compact"/>
      </w:pPr>
      <w:r>
        <w:t xml:space="preserve">Discussion guide</w:t>
      </w:r>
    </w:p>
    <w:p>
      <w:pPr>
        <w:numPr>
          <w:ilvl w:val="0"/>
          <w:numId w:val="1049"/>
        </w:numPr>
        <w:pStyle w:val="Compact"/>
      </w:pPr>
      <w:r>
        <w:t xml:space="preserve">Have a concept developed</w:t>
      </w:r>
    </w:p>
    <w:p>
      <w:pPr>
        <w:numPr>
          <w:ilvl w:val="0"/>
          <w:numId w:val="1049"/>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63"/>
    <w:bookmarkStart w:id="264" w:name="task-conduct-a-dialogue"/>
    <w:p>
      <w:pPr>
        <w:pStyle w:val="Heading3"/>
      </w:pPr>
      <w:r>
        <w:rPr>
          <w:rStyle w:val="SectionNumber"/>
        </w:rPr>
        <w:t xml:space="preserve">4.0.12</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57">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64"/>
    <w:bookmarkStart w:id="265" w:name="reflection-check-in"/>
    <w:p>
      <w:pPr>
        <w:pStyle w:val="Heading3"/>
      </w:pPr>
      <w:r>
        <w:rPr>
          <w:rStyle w:val="SectionNumber"/>
        </w:rPr>
        <w:t xml:space="preserve">4.0.13</w:t>
      </w:r>
      <w:r>
        <w:tab/>
      </w:r>
      <w:r>
        <w:t xml:space="preserve">Reflection check-in</w:t>
      </w:r>
    </w:p>
    <w:p>
      <w:pPr>
        <w:numPr>
          <w:ilvl w:val="0"/>
          <w:numId w:val="1050"/>
        </w:numPr>
        <w:pStyle w:val="Compact"/>
      </w:pPr>
      <w:r>
        <w:t xml:space="preserve">Think about what you have been able to take away from the first 4 weeks / katas so far. Why don’t you ask the AI which reflection method they would suggest and apply it?</w:t>
      </w:r>
    </w:p>
    <w:p>
      <w:pPr>
        <w:numPr>
          <w:ilvl w:val="0"/>
          <w:numId w:val="1050"/>
        </w:numPr>
        <w:pStyle w:val="Compact"/>
      </w:pPr>
      <w:r>
        <w:t xml:space="preserve">Then briefly present the current status of your draft blog post or your AI learning project.</w:t>
      </w:r>
    </w:p>
    <w:p>
      <w:pPr>
        <w:numPr>
          <w:ilvl w:val="0"/>
          <w:numId w:val="1050"/>
        </w:numPr>
        <w:pStyle w:val="Compact"/>
      </w:pPr>
      <w:r>
        <w:t xml:space="preserve">Feel free to use different criteria for reflection, e.g. application experience, open questions and experience beyond the application.</w:t>
      </w:r>
    </w:p>
    <w:p>
      <w:pPr>
        <w:numPr>
          <w:ilvl w:val="0"/>
          <w:numId w:val="1050"/>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p>
      <w:pPr>
        <w:pStyle w:val="BodyText"/>
      </w:pPr>
      <w:r>
        <w:t xml:space="preserve">In a previous kata, we discussed</w:t>
      </w:r>
      <w:r>
        <w:t xml:space="preserve"> </w:t>
      </w:r>
      <w:hyperlink r:id="rId254">
        <w:r>
          <w:rPr>
            <w:rStyle w:val="Hyperlink"/>
          </w:rPr>
          <w:t xml:space="preserve">AI tools and services</w:t>
        </w:r>
      </w:hyperlink>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51"/>
        </w:numPr>
        <w:pStyle w:val="Compact"/>
      </w:pPr>
      <w:r>
        <w:t xml:space="preserve">AI-supported coding aids (support for prompting)</w:t>
      </w:r>
    </w:p>
    <w:p>
      <w:pPr>
        <w:numPr>
          <w:ilvl w:val="0"/>
          <w:numId w:val="1051"/>
        </w:numPr>
        <w:pStyle w:val="Compact"/>
      </w:pPr>
      <w:r>
        <w:t xml:space="preserve">AI-supported text tools (text generation and editing)</w:t>
      </w:r>
    </w:p>
    <w:p>
      <w:pPr>
        <w:numPr>
          <w:ilvl w:val="0"/>
          <w:numId w:val="1051"/>
        </w:numPr>
        <w:pStyle w:val="Compact"/>
      </w:pPr>
      <w:r>
        <w:t xml:space="preserve">AI-supported image tools (image generation and editing)</w:t>
      </w:r>
    </w:p>
    <w:p>
      <w:pPr>
        <w:numPr>
          <w:ilvl w:val="0"/>
          <w:numId w:val="1051"/>
        </w:numPr>
        <w:pStyle w:val="Compact"/>
      </w:pPr>
      <w:r>
        <w:t xml:space="preserve">AI-supported audio tools (sound generation and editing)</w:t>
      </w:r>
    </w:p>
    <w:p>
      <w:pPr>
        <w:numPr>
          <w:ilvl w:val="0"/>
          <w:numId w:val="1051"/>
        </w:numPr>
        <w:pStyle w:val="Compact"/>
      </w:pPr>
      <w:r>
        <w:t xml:space="preserve">AI-supported video tools (video generation and editing)</w:t>
      </w:r>
    </w:p>
    <w:p>
      <w:pPr>
        <w:numPr>
          <w:ilvl w:val="0"/>
          <w:numId w:val="1051"/>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End w:id="265"/>
    <w:bookmarkStart w:id="267" w:name="task-get-to-know-ai-application-areas"/>
    <w:p>
      <w:pPr>
        <w:pStyle w:val="Heading3"/>
      </w:pPr>
      <w:r>
        <w:rPr>
          <w:rStyle w:val="SectionNumber"/>
        </w:rPr>
        <w:t xml:space="preserve">4.0.14</w:t>
      </w:r>
      <w:r>
        <w:tab/>
      </w:r>
      <w:r>
        <w:t xml:space="preserve">Task: Get to know AI application areas</w:t>
      </w:r>
    </w:p>
    <w:p>
      <w:pPr>
        <w:pStyle w:val="FirstParagraph"/>
      </w:pPr>
      <w:r>
        <w:t xml:space="preserve">To help you get started, use the following compilation of possible</w:t>
      </w:r>
      <w:r>
        <w:t xml:space="preserve"> </w:t>
      </w:r>
      <w:hyperlink r:id="rId266">
        <w:r>
          <w:rPr>
            <w:rStyle w:val="Hyperlink"/>
          </w:rPr>
          <w:t xml:space="preserve">AI application areas</w:t>
        </w:r>
      </w:hyperlink>
      <w:r>
        <w:t xml:space="preserve">. Take a look at these at your leisure and think about which application areas arise for your workplace / project.</w:t>
      </w:r>
    </w:p>
    <w:bookmarkEnd w:id="267"/>
    <w:bookmarkStart w:id="268" w:name="task-formulate-application-scenarios"/>
    <w:p>
      <w:pPr>
        <w:pStyle w:val="Heading3"/>
      </w:pPr>
      <w:r>
        <w:rPr>
          <w:rStyle w:val="SectionNumber"/>
        </w:rPr>
        <w:t xml:space="preserve">4.0.15</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52"/>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52"/>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68"/>
    <w:bookmarkStart w:id="270" w:name="deepening-two-additional-tools"/>
    <w:p>
      <w:pPr>
        <w:pStyle w:val="Heading3"/>
      </w:pPr>
      <w:r>
        <w:rPr>
          <w:rStyle w:val="SectionNumber"/>
        </w:rPr>
        <w:t xml:space="preserve">4.0.16</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p>
      <w:pPr>
        <w:pStyle w:val="BodyText"/>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with the help of AI or alternatively</w:t>
      </w:r>
      <w:r>
        <w:t xml:space="preserve"> </w:t>
      </w:r>
      <w:r>
        <w:rPr>
          <w:bCs/>
          <w:b/>
        </w:rPr>
        <w:t xml:space="preserve">your personal learning project</w:t>
      </w:r>
      <w:r>
        <w:t xml:space="preserve">. Background information: What is a blog post:</w:t>
      </w:r>
      <w:r>
        <w:t xml:space="preserve"> </w:t>
      </w:r>
      <w:hyperlink r:id="rId269">
        <w:r>
          <w:rPr>
            <w:rStyle w:val="Hyperlink"/>
          </w:rPr>
          <w:t xml:space="preserve">Blog post definition</w:t>
        </w:r>
      </w:hyperlink>
    </w:p>
    <w:bookmarkEnd w:id="270"/>
    <w:bookmarkStart w:id="271" w:name="X172b7d20fdfa9fe03ca2e892e7b2b47f4ae2b57"/>
    <w:p>
      <w:pPr>
        <w:pStyle w:val="Heading3"/>
      </w:pPr>
      <w:r>
        <w:rPr>
          <w:rStyle w:val="SectionNumber"/>
        </w:rPr>
        <w:t xml:space="preserve">4.0.17</w:t>
      </w:r>
      <w:r>
        <w:tab/>
      </w:r>
      <w:r>
        <w:t xml:space="preserve">Task: Outline your blog post/learning project idea</w:t>
      </w:r>
    </w:p>
    <w:p>
      <w:pPr>
        <w:numPr>
          <w:ilvl w:val="0"/>
          <w:numId w:val="1053"/>
        </w:numPr>
        <w:pStyle w:val="Compact"/>
      </w:pPr>
      <w:r>
        <w:t xml:space="preserve">What exactly should your blog post or learning project be about?</w:t>
      </w:r>
    </w:p>
    <w:p>
      <w:pPr>
        <w:numPr>
          <w:ilvl w:val="0"/>
          <w:numId w:val="1053"/>
        </w:numPr>
        <w:pStyle w:val="Compact"/>
      </w:pPr>
      <w:r>
        <w:t xml:space="preserve">How should your blog post or learning project be structured and what elements should it contain?</w:t>
      </w:r>
    </w:p>
    <w:p>
      <w:pPr>
        <w:numPr>
          <w:ilvl w:val="0"/>
          <w:numId w:val="1053"/>
        </w:numPr>
        <w:pStyle w:val="Compact"/>
      </w:pPr>
      <w:r>
        <w:t xml:space="preserve">Which AI tools can help you with which elements? At this point, use the information on the categories from [Kata 5] once again</w:t>
      </w:r>
    </w:p>
    <w:bookmarkEnd w:id="271"/>
    <w:bookmarkStart w:id="274" w:name="X7d36cc6aa15d5bdf8a1330e5f1a150784c3a444"/>
    <w:p>
      <w:pPr>
        <w:pStyle w:val="Heading3"/>
      </w:pPr>
      <w:r>
        <w:rPr>
          <w:rStyle w:val="SectionNumber"/>
        </w:rPr>
        <w:t xml:space="preserve">4.0.18</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54"/>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54"/>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p>
      <w:pPr>
        <w:pStyle w:val="BodyText"/>
      </w:pPr>
      <w:r>
        <w:t xml:space="preserve">To get started with this kata, we recommend that you first take a look at the chapter</w:t>
      </w:r>
      <w:r>
        <w:t xml:space="preserve"> </w:t>
      </w:r>
      <w:hyperlink r:id="rId272">
        <w:r>
          <w:rPr>
            <w:rStyle w:val="Hyperlink"/>
          </w:rPr>
          <w:t xml:space="preserve">Machine vs. human learning</w:t>
        </w:r>
      </w:hyperlink>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w:t>
      </w:r>
      <w:r>
        <w:t xml:space="preserve"> </w:t>
      </w:r>
      <w:hyperlink r:id="rId273">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End w:id="274"/>
    <w:bookmarkStart w:id="275" w:name="task-prompting-hacks"/>
    <w:p>
      <w:pPr>
        <w:pStyle w:val="Heading3"/>
      </w:pPr>
      <w:r>
        <w:rPr>
          <w:rStyle w:val="SectionNumber"/>
        </w:rPr>
        <w:t xml:space="preserve">4.0.19</w:t>
      </w:r>
      <w:r>
        <w:tab/>
      </w:r>
      <w:r>
        <w:t xml:space="preserve">Task: Prompting hacks</w:t>
      </w:r>
    </w:p>
    <w:p>
      <w:pPr>
        <w:pStyle w:val="FirstParagraph"/>
      </w:pPr>
      <w:r>
        <w:t xml:space="preserve">In this kata, please follow the recommended, step-by-step prompt structure from our short guide</w:t>
      </w:r>
      <w:r>
        <w:t xml:space="preserve"> </w:t>
      </w:r>
      <w:hyperlink r:id="rId246">
        <w:r>
          <w:rPr>
            <w:rStyle w:val="Hyperlink"/>
          </w:rPr>
          <w:t xml:space="preserve">Create prompts</w:t>
        </w:r>
      </w:hyperlink>
      <w:r>
        <w:t xml:space="preserve">. Now consider the following questions for your blog post / learning project:</w:t>
      </w:r>
    </w:p>
    <w:p>
      <w:pPr>
        <w:numPr>
          <w:ilvl w:val="0"/>
          <w:numId w:val="1055"/>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55"/>
        </w:numPr>
        <w:pStyle w:val="Compact"/>
      </w:pPr>
      <w:r>
        <w:rPr>
          <w:bCs/>
          <w:b/>
        </w:rPr>
        <w:t xml:space="preserve">Introduction</w:t>
      </w:r>
      <w:r>
        <w:t xml:space="preserve">: What do I expect from the language model? Usually starts with an action word (e.g. Describe me, Explain to me, Create me).</w:t>
      </w:r>
    </w:p>
    <w:p>
      <w:pPr>
        <w:numPr>
          <w:ilvl w:val="0"/>
          <w:numId w:val="1055"/>
        </w:numPr>
        <w:pStyle w:val="Compact"/>
      </w:pPr>
      <w:r>
        <w:rPr>
          <w:bCs/>
          <w:b/>
        </w:rPr>
        <w:t xml:space="preserve">Individual content</w:t>
      </w:r>
      <w:r>
        <w:t xml:space="preserve">: The actual text to be processed.</w:t>
      </w:r>
    </w:p>
    <w:p>
      <w:pPr>
        <w:numPr>
          <w:ilvl w:val="0"/>
          <w:numId w:val="1055"/>
        </w:numPr>
        <w:pStyle w:val="Compact"/>
      </w:pPr>
      <w:r>
        <w:rPr>
          <w:bCs/>
          <w:b/>
        </w:rPr>
        <w:t xml:space="preserve">Format</w:t>
      </w:r>
      <w:r>
        <w:t xml:space="preserve">: If necessary, what format do I expect the output to be (e.g. code, paper, press release, infographic)?</w:t>
      </w:r>
    </w:p>
    <w:p>
      <w:pPr>
        <w:numPr>
          <w:ilvl w:val="0"/>
          <w:numId w:val="1055"/>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75"/>
    <w:bookmarkStart w:id="276" w:name="deepening-creating-more-complex-prompts"/>
    <w:p>
      <w:pPr>
        <w:pStyle w:val="Heading3"/>
      </w:pPr>
      <w:r>
        <w:rPr>
          <w:rStyle w:val="SectionNumber"/>
        </w:rPr>
        <w:t xml:space="preserve">4.0.20</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76"/>
    <w:bookmarkStart w:id="277" w:name="reflection-check-in-1"/>
    <w:p>
      <w:pPr>
        <w:pStyle w:val="Heading3"/>
      </w:pPr>
      <w:r>
        <w:rPr>
          <w:rStyle w:val="SectionNumber"/>
        </w:rPr>
        <w:t xml:space="preserve">4.0.21</w:t>
      </w:r>
      <w:r>
        <w:tab/>
      </w:r>
      <w:r>
        <w:t xml:space="preserve">Reflection check-in</w:t>
      </w:r>
    </w:p>
    <w:p>
      <w:pPr>
        <w:numPr>
          <w:ilvl w:val="0"/>
          <w:numId w:val="1056"/>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6"/>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End w:id="277"/>
    <w:bookmarkStart w:id="278" w:name="deepening-visualising-results"/>
    <w:p>
      <w:pPr>
        <w:pStyle w:val="Heading3"/>
      </w:pPr>
      <w:r>
        <w:rPr>
          <w:rStyle w:val="SectionNumber"/>
        </w:rPr>
        <w:t xml:space="preserve">4.0.22</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bookmarkEnd w:id="278"/>
    <w:bookmarkEnd w:id="279"/>
    <w:bookmarkStart w:id="282" w:name="appendix"/>
    <w:p>
      <w:pPr>
        <w:pStyle w:val="Heading1"/>
      </w:pPr>
      <w:r>
        <w:rPr>
          <w:rStyle w:val="SectionNumber"/>
        </w:rPr>
        <w:t xml:space="preserve">5</w:t>
      </w:r>
      <w:r>
        <w:tab/>
      </w:r>
      <w:r>
        <w:t xml:space="preserve">Appendix</w:t>
      </w:r>
    </w:p>
    <w:bookmarkStart w:id="280"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280"/>
    <w:bookmarkStart w:id="281"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237" Target="media/rId237.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91" Target="media/rId91.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hyperlink" Id="rId198" Target="" TargetMode="External"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3" Target="1-6-ai-models.md" TargetMode="External" /><Relationship Type="http://schemas.openxmlformats.org/officeDocument/2006/relationships/hyperlink" Id="rId254" Target="1-7-ai-tools-services.md" TargetMode="External" /><Relationship Type="http://schemas.openxmlformats.org/officeDocument/2006/relationships/hyperlink" Id="rId246" Target="1-8-prompts-create.md" TargetMode="External" /><Relationship Type="http://schemas.openxmlformats.org/officeDocument/2006/relationships/hyperlink" Id="rId248"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7"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6"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0"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98" Target="" TargetMode="External"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3" Target="1-6-ai-models.md" TargetMode="External" /><Relationship Type="http://schemas.openxmlformats.org/officeDocument/2006/relationships/hyperlink" Id="rId254" Target="1-7-ai-tools-services.md" TargetMode="External" /><Relationship Type="http://schemas.openxmlformats.org/officeDocument/2006/relationships/hyperlink" Id="rId246" Target="1-8-prompts-create.md" TargetMode="External" /><Relationship Type="http://schemas.openxmlformats.org/officeDocument/2006/relationships/hyperlink" Id="rId248"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7"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6"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0"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2024-03-28T21:35:51Z</dcterms:created>
  <dcterms:modified xsi:type="dcterms:W3CDTF">2024-03-28T21:35:51Z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